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Default Extension="wmf" ContentType="image/x-wmf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FCF" w:rsidRDefault="006B2FCF" w:rsidP="00450922">
      <w:pPr>
        <w:jc w:val="both"/>
        <w:rPr>
          <w:b/>
          <w:lang/>
        </w:rPr>
      </w:pPr>
    </w:p>
    <w:p w:rsidR="006B2FCF" w:rsidRDefault="006B2FCF" w:rsidP="00450922">
      <w:pPr>
        <w:jc w:val="both"/>
        <w:rPr>
          <w:b/>
          <w:lang/>
        </w:rPr>
      </w:pPr>
    </w:p>
    <w:p w:rsidR="006B2FCF" w:rsidRDefault="006B2FCF" w:rsidP="00450922">
      <w:pPr>
        <w:jc w:val="both"/>
        <w:rPr>
          <w:b/>
          <w:lang/>
        </w:rPr>
      </w:pPr>
    </w:p>
    <w:p w:rsidR="006B2FCF" w:rsidRDefault="006B2FCF" w:rsidP="00450922">
      <w:pPr>
        <w:jc w:val="both"/>
        <w:rPr>
          <w:b/>
          <w:lang/>
        </w:rPr>
      </w:pPr>
    </w:p>
    <w:p w:rsidR="006B2FCF" w:rsidRDefault="006B2FCF" w:rsidP="00450922">
      <w:pPr>
        <w:jc w:val="both"/>
        <w:rPr>
          <w:b/>
          <w:lang/>
        </w:rPr>
      </w:pPr>
    </w:p>
    <w:p w:rsidR="006B2FCF" w:rsidRDefault="006B2FCF" w:rsidP="00450922">
      <w:pPr>
        <w:jc w:val="both"/>
        <w:rPr>
          <w:b/>
          <w:lang/>
        </w:rPr>
      </w:pPr>
    </w:p>
    <w:p w:rsidR="006B2FCF" w:rsidRDefault="006B2FCF" w:rsidP="00450922">
      <w:pPr>
        <w:jc w:val="both"/>
        <w:rPr>
          <w:b/>
          <w:lang/>
        </w:rPr>
      </w:pPr>
    </w:p>
    <w:p w:rsidR="006B2FCF" w:rsidRDefault="006B2FCF" w:rsidP="00450922">
      <w:pPr>
        <w:jc w:val="both"/>
        <w:rPr>
          <w:b/>
          <w:lang/>
        </w:rPr>
      </w:pPr>
    </w:p>
    <w:p w:rsidR="006B2FCF" w:rsidRDefault="006B2FCF" w:rsidP="00450922">
      <w:pPr>
        <w:jc w:val="both"/>
        <w:rPr>
          <w:b/>
          <w:lang/>
        </w:rPr>
      </w:pPr>
    </w:p>
    <w:p w:rsidR="006B2FCF" w:rsidRDefault="006B2FCF" w:rsidP="00450922">
      <w:pPr>
        <w:jc w:val="both"/>
        <w:rPr>
          <w:b/>
          <w:lang/>
        </w:rPr>
      </w:pPr>
    </w:p>
    <w:p w:rsidR="006B2FCF" w:rsidRDefault="006B2FCF" w:rsidP="00450922">
      <w:pPr>
        <w:jc w:val="both"/>
        <w:rPr>
          <w:b/>
          <w:lang/>
        </w:rPr>
      </w:pPr>
    </w:p>
    <w:p w:rsidR="006B2FCF" w:rsidRDefault="006B2FCF" w:rsidP="00450922">
      <w:pPr>
        <w:jc w:val="both"/>
        <w:rPr>
          <w:b/>
          <w:lang/>
        </w:rPr>
      </w:pPr>
    </w:p>
    <w:p w:rsidR="006B2FCF" w:rsidRDefault="006B2FCF" w:rsidP="00450922">
      <w:pPr>
        <w:jc w:val="both"/>
        <w:rPr>
          <w:b/>
          <w:lang/>
        </w:rPr>
      </w:pPr>
    </w:p>
    <w:p w:rsidR="006B2FCF" w:rsidRDefault="006B2FCF" w:rsidP="00450922">
      <w:pPr>
        <w:jc w:val="both"/>
        <w:rPr>
          <w:b/>
          <w:lang/>
        </w:rPr>
      </w:pPr>
    </w:p>
    <w:p w:rsidR="006B2FCF" w:rsidRDefault="006B2FCF" w:rsidP="00450922">
      <w:pPr>
        <w:jc w:val="both"/>
        <w:rPr>
          <w:b/>
          <w:lang/>
        </w:rPr>
      </w:pPr>
    </w:p>
    <w:p w:rsidR="006B2FCF" w:rsidRDefault="006B2FCF" w:rsidP="00450922">
      <w:pPr>
        <w:jc w:val="both"/>
        <w:rPr>
          <w:b/>
          <w:lang/>
        </w:rPr>
      </w:pPr>
    </w:p>
    <w:p w:rsidR="006B2FCF" w:rsidRDefault="006B2FCF" w:rsidP="00450922">
      <w:pPr>
        <w:jc w:val="both"/>
        <w:rPr>
          <w:b/>
          <w:lang/>
        </w:rPr>
      </w:pPr>
    </w:p>
    <w:p w:rsidR="006B2FCF" w:rsidRDefault="006B2FCF" w:rsidP="00450922">
      <w:pPr>
        <w:jc w:val="both"/>
        <w:rPr>
          <w:b/>
          <w:lang/>
        </w:rPr>
      </w:pPr>
    </w:p>
    <w:p w:rsidR="006B2FCF" w:rsidRDefault="006B2FCF" w:rsidP="00450922">
      <w:pPr>
        <w:jc w:val="both"/>
        <w:rPr>
          <w:b/>
          <w:lang/>
        </w:rPr>
      </w:pPr>
    </w:p>
    <w:p w:rsidR="00450922" w:rsidRPr="006B2FCF" w:rsidRDefault="00450922" w:rsidP="00450922">
      <w:pPr>
        <w:jc w:val="both"/>
        <w:rPr>
          <w:lang/>
        </w:rPr>
      </w:pPr>
      <w:r w:rsidRPr="00ED3DDE">
        <w:rPr>
          <w:b/>
        </w:rPr>
        <w:t>Прилог 2.2.</w:t>
      </w:r>
      <w:r w:rsidR="006B2FCF">
        <w:rPr>
          <w:b/>
          <w:lang/>
        </w:rPr>
        <w:t>1.</w:t>
      </w:r>
      <w:r w:rsidRPr="00ED3DDE">
        <w:t xml:space="preserve"> </w:t>
      </w:r>
      <w:r w:rsidR="006B2FCF">
        <w:rPr>
          <w:lang/>
        </w:rPr>
        <w:t>Одлуке о усвајању г</w:t>
      </w:r>
      <w:r w:rsidR="006B2FCF">
        <w:t>одишњи</w:t>
      </w:r>
      <w:r w:rsidR="006B2FCF">
        <w:rPr>
          <w:lang/>
        </w:rPr>
        <w:t>х</w:t>
      </w:r>
      <w:r w:rsidR="006B2FCF">
        <w:t xml:space="preserve"> планов</w:t>
      </w:r>
      <w:r w:rsidR="006B2FCF">
        <w:rPr>
          <w:lang/>
        </w:rPr>
        <w:t>а</w:t>
      </w:r>
      <w:r w:rsidR="006B2FCF">
        <w:t xml:space="preserve"> рада Комисије за квалитет и </w:t>
      </w:r>
      <w:r w:rsidR="006B2FCF">
        <w:rPr>
          <w:lang/>
        </w:rPr>
        <w:t>годишњи планови рада Комисије за квалитет</w:t>
      </w:r>
    </w:p>
    <w:p w:rsidR="00A53464" w:rsidRDefault="00A53464" w:rsidP="00450922"/>
    <w:p w:rsidR="00450922" w:rsidRDefault="00450922" w:rsidP="00450922"/>
    <w:p w:rsidR="006B2FCF" w:rsidRDefault="006B2FCF" w:rsidP="006B2FCF">
      <w:pPr>
        <w:pStyle w:val="BodyTextIndent"/>
        <w:spacing w:before="120"/>
        <w:ind w:left="0"/>
        <w:jc w:val="both"/>
        <w:rPr>
          <w:rStyle w:val="FontStyle13"/>
          <w:sz w:val="24"/>
          <w:szCs w:val="24"/>
          <w:lang w:val="ru-RU"/>
        </w:rPr>
        <w:sectPr w:rsidR="006B2FCF" w:rsidSect="00450922">
          <w:footerReference w:type="default" r:id="rId8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:rsidR="006B2FCF" w:rsidRPr="001739C7" w:rsidRDefault="006B2FCF" w:rsidP="006B2FCF">
      <w:pPr>
        <w:pStyle w:val="BodyTextIndent"/>
        <w:spacing w:before="120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1739C7">
        <w:rPr>
          <w:rStyle w:val="FontStyle13"/>
          <w:sz w:val="24"/>
          <w:szCs w:val="24"/>
          <w:lang w:val="ru-RU"/>
        </w:rPr>
        <w:lastRenderedPageBreak/>
        <w:t>На основу члана 42</w:t>
      </w:r>
      <w:r w:rsidRPr="001739C7">
        <w:rPr>
          <w:rFonts w:ascii="Times New Roman" w:hAnsi="Times New Roman"/>
          <w:sz w:val="24"/>
          <w:szCs w:val="24"/>
          <w:lang w:val="ru-RU"/>
        </w:rPr>
        <w:t xml:space="preserve">, тачка 6 Статута Високе школе струковних студија за васпитаче у Шапцу, Наставно веће Високе школе струковних студија за васпитаче у Шапцу, на седници одржаној </w:t>
      </w:r>
      <w:r>
        <w:rPr>
          <w:rFonts w:ascii="Times New Roman" w:hAnsi="Times New Roman"/>
          <w:sz w:val="24"/>
          <w:szCs w:val="24"/>
          <w:lang w:val="ru-RU"/>
        </w:rPr>
        <w:t>27</w:t>
      </w:r>
      <w:r w:rsidRPr="001739C7">
        <w:rPr>
          <w:rFonts w:ascii="Times New Roman" w:hAnsi="Times New Roman"/>
          <w:sz w:val="24"/>
          <w:szCs w:val="24"/>
          <w:lang w:val="ru-RU"/>
        </w:rPr>
        <w:t>. 12 .201</w:t>
      </w:r>
      <w:r>
        <w:rPr>
          <w:rFonts w:ascii="Times New Roman" w:hAnsi="Times New Roman"/>
          <w:sz w:val="24"/>
          <w:szCs w:val="24"/>
          <w:lang w:val="ru-RU"/>
        </w:rPr>
        <w:t>2</w:t>
      </w:r>
      <w:r w:rsidRPr="001739C7">
        <w:rPr>
          <w:rFonts w:ascii="Times New Roman" w:hAnsi="Times New Roman"/>
          <w:sz w:val="24"/>
          <w:szCs w:val="24"/>
          <w:lang w:val="ru-RU"/>
        </w:rPr>
        <w:t xml:space="preserve">. године, донело је </w:t>
      </w:r>
    </w:p>
    <w:p w:rsidR="006B2FCF" w:rsidRPr="001739C7" w:rsidRDefault="006B2FCF" w:rsidP="006B2FCF">
      <w:pPr>
        <w:pStyle w:val="BodyTextIndent"/>
        <w:spacing w:before="1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B2FCF" w:rsidRPr="001739C7" w:rsidRDefault="006B2FCF" w:rsidP="006B2FCF">
      <w:pPr>
        <w:pStyle w:val="BodyTextIndent"/>
        <w:spacing w:before="1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B2FCF" w:rsidRPr="001739C7" w:rsidRDefault="006B2FCF" w:rsidP="006B2FCF">
      <w:pPr>
        <w:pStyle w:val="BodyTextIndent"/>
        <w:spacing w:before="12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1739C7">
        <w:rPr>
          <w:rFonts w:ascii="Times New Roman" w:hAnsi="Times New Roman"/>
          <w:b/>
          <w:sz w:val="24"/>
          <w:szCs w:val="24"/>
          <w:lang w:val="ru-RU"/>
        </w:rPr>
        <w:t>О Д Л У К У</w:t>
      </w:r>
    </w:p>
    <w:p w:rsidR="006B2FCF" w:rsidRPr="001739C7" w:rsidRDefault="006B2FCF" w:rsidP="006B2FCF">
      <w:pPr>
        <w:pStyle w:val="BodyTextIndent"/>
        <w:spacing w:before="120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6B2FCF" w:rsidRPr="001739C7" w:rsidRDefault="006B2FCF" w:rsidP="006B2FCF">
      <w:pPr>
        <w:jc w:val="both"/>
        <w:rPr>
          <w:lang w:val="ru-RU"/>
        </w:rPr>
      </w:pPr>
      <w:r w:rsidRPr="001739C7">
        <w:rPr>
          <w:lang w:val="ru-RU"/>
        </w:rPr>
        <w:t>Усваја се План рада Високе школе струковних студија за васпитаче у Шапцу у школској 201</w:t>
      </w:r>
      <w:r>
        <w:rPr>
          <w:lang w:val="ru-RU"/>
        </w:rPr>
        <w:t>2</w:t>
      </w:r>
      <w:r w:rsidRPr="001739C7">
        <w:rPr>
          <w:lang w:val="ru-RU"/>
        </w:rPr>
        <w:t>/201</w:t>
      </w:r>
      <w:r>
        <w:rPr>
          <w:lang w:val="ru-RU"/>
        </w:rPr>
        <w:t>3</w:t>
      </w:r>
      <w:r w:rsidRPr="001739C7">
        <w:rPr>
          <w:lang w:val="ru-RU"/>
        </w:rPr>
        <w:t>. години, у предложеном тексту.</w:t>
      </w:r>
    </w:p>
    <w:p w:rsidR="006B2FCF" w:rsidRPr="001739C7" w:rsidRDefault="006B2FCF" w:rsidP="006B2FCF">
      <w:pPr>
        <w:pStyle w:val="clan"/>
        <w:spacing w:before="120"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1739C7">
        <w:rPr>
          <w:rFonts w:ascii="Times New Roman" w:hAnsi="Times New Roman"/>
          <w:sz w:val="24"/>
          <w:szCs w:val="24"/>
          <w:lang w:val="ru-RU"/>
        </w:rPr>
        <w:t>План рада Комисије за самовредновање квалитета</w:t>
      </w:r>
      <w:r w:rsidRPr="001739C7">
        <w:rPr>
          <w:rFonts w:ascii="Times New Roman" w:hAnsi="Times New Roman"/>
          <w:sz w:val="24"/>
          <w:szCs w:val="24"/>
          <w:lang w:val="sr-Cyrl-CS"/>
        </w:rPr>
        <w:t xml:space="preserve"> студијских програма, наставе, рада наставника, служби и услова рада у 201</w:t>
      </w:r>
      <w:r>
        <w:rPr>
          <w:rFonts w:ascii="Times New Roman" w:hAnsi="Times New Roman"/>
          <w:sz w:val="24"/>
          <w:szCs w:val="24"/>
          <w:lang w:val="sr-Cyrl-CS"/>
        </w:rPr>
        <w:t>3.</w:t>
      </w:r>
      <w:r w:rsidRPr="001739C7">
        <w:rPr>
          <w:rFonts w:ascii="Times New Roman" w:hAnsi="Times New Roman"/>
          <w:sz w:val="24"/>
          <w:szCs w:val="24"/>
          <w:lang w:val="sr-Cyrl-CS"/>
        </w:rPr>
        <w:t xml:space="preserve"> години је саставни део плана рада Школе.</w:t>
      </w:r>
    </w:p>
    <w:p w:rsidR="006B2FCF" w:rsidRPr="001739C7" w:rsidRDefault="006B2FCF" w:rsidP="006B2FCF">
      <w:pPr>
        <w:jc w:val="both"/>
      </w:pPr>
    </w:p>
    <w:p w:rsidR="006B2FCF" w:rsidRPr="001739C7" w:rsidRDefault="006B2FCF" w:rsidP="006B2FCF">
      <w:pPr>
        <w:jc w:val="center"/>
        <w:rPr>
          <w:lang w:val="ru-RU"/>
        </w:rPr>
      </w:pPr>
    </w:p>
    <w:p w:rsidR="006B2FCF" w:rsidRPr="001739C7" w:rsidRDefault="006B2FCF" w:rsidP="006B2FCF">
      <w:pPr>
        <w:jc w:val="center"/>
        <w:rPr>
          <w:lang w:val="ru-RU"/>
        </w:rPr>
      </w:pPr>
    </w:p>
    <w:p w:rsidR="006B2FCF" w:rsidRPr="001739C7" w:rsidRDefault="006B2FCF" w:rsidP="006B2FCF">
      <w:pPr>
        <w:jc w:val="center"/>
      </w:pPr>
      <w:r w:rsidRPr="001739C7">
        <w:t xml:space="preserve">Број: </w:t>
      </w:r>
      <w:r>
        <w:t>924/2</w:t>
      </w:r>
    </w:p>
    <w:p w:rsidR="006B2FCF" w:rsidRPr="001739C7" w:rsidRDefault="006B2FCF" w:rsidP="006B2FCF">
      <w:pPr>
        <w:jc w:val="center"/>
      </w:pPr>
      <w:r w:rsidRPr="001739C7">
        <w:t xml:space="preserve">Датум: </w:t>
      </w:r>
      <w:r>
        <w:t>27.</w:t>
      </w:r>
      <w:r w:rsidRPr="001739C7">
        <w:rPr>
          <w:lang w:val="ru-RU"/>
        </w:rPr>
        <w:t xml:space="preserve">12. </w:t>
      </w:r>
      <w:r>
        <w:t>2012</w:t>
      </w:r>
      <w:r w:rsidRPr="001739C7">
        <w:t>. године</w:t>
      </w:r>
    </w:p>
    <w:p w:rsidR="006B2FCF" w:rsidRPr="001739C7" w:rsidRDefault="006B2FCF" w:rsidP="006B2FCF">
      <w:pPr>
        <w:jc w:val="center"/>
      </w:pPr>
      <w:r w:rsidRPr="001739C7">
        <w:t>Ш а б а ц</w:t>
      </w:r>
    </w:p>
    <w:p w:rsidR="006B2FCF" w:rsidRPr="001739C7" w:rsidRDefault="006B2FCF" w:rsidP="006B2FCF">
      <w:pPr>
        <w:pStyle w:val="BodyTextIndent"/>
        <w:spacing w:before="120"/>
        <w:ind w:left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6B2FCF" w:rsidRPr="001739C7" w:rsidRDefault="006B2FCF" w:rsidP="006B2FCF">
      <w:pPr>
        <w:pStyle w:val="BodyTextIndent"/>
        <w:spacing w:before="120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1739C7">
        <w:rPr>
          <w:rFonts w:ascii="Times New Roman" w:hAnsi="Times New Roman"/>
          <w:sz w:val="24"/>
          <w:szCs w:val="24"/>
          <w:lang w:val="ru-RU"/>
        </w:rPr>
        <w:t>Достав</w:t>
      </w:r>
      <w:r w:rsidRPr="001739C7">
        <w:rPr>
          <w:rFonts w:ascii="Times New Roman" w:hAnsi="Times New Roman"/>
          <w:sz w:val="24"/>
          <w:szCs w:val="24"/>
          <w:lang w:val="sr-Cyrl-CS"/>
        </w:rPr>
        <w:t>љено:</w:t>
      </w:r>
    </w:p>
    <w:p w:rsidR="006B2FCF" w:rsidRPr="001739C7" w:rsidRDefault="006B2FCF" w:rsidP="006B2FCF">
      <w:pPr>
        <w:pStyle w:val="BodyTextIndent"/>
        <w:numPr>
          <w:ilvl w:val="0"/>
          <w:numId w:val="2"/>
        </w:numPr>
        <w:spacing w:before="120"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1739C7">
        <w:rPr>
          <w:rFonts w:ascii="Times New Roman" w:hAnsi="Times New Roman"/>
          <w:sz w:val="24"/>
          <w:szCs w:val="24"/>
          <w:lang w:val="ru-RU"/>
        </w:rPr>
        <w:t>Секретаријату</w:t>
      </w:r>
    </w:p>
    <w:p w:rsidR="006B2FCF" w:rsidRDefault="006B2FCF" w:rsidP="006B2FCF">
      <w:pPr>
        <w:pStyle w:val="BodyTextIndent"/>
        <w:numPr>
          <w:ilvl w:val="0"/>
          <w:numId w:val="2"/>
        </w:numPr>
        <w:spacing w:before="120" w:after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Комисији за квалитет</w:t>
      </w:r>
    </w:p>
    <w:p w:rsidR="006B2FCF" w:rsidRPr="001739C7" w:rsidRDefault="006B2FCF" w:rsidP="006B2FCF">
      <w:pPr>
        <w:pStyle w:val="BodyTextIndent"/>
        <w:numPr>
          <w:ilvl w:val="0"/>
          <w:numId w:val="2"/>
        </w:numPr>
        <w:spacing w:before="120"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1739C7">
        <w:rPr>
          <w:rFonts w:ascii="Times New Roman" w:hAnsi="Times New Roman"/>
          <w:sz w:val="24"/>
          <w:szCs w:val="24"/>
          <w:lang w:val="ru-RU"/>
        </w:rPr>
        <w:t>Архиви Наставног већа</w:t>
      </w:r>
    </w:p>
    <w:p w:rsidR="006B2FCF" w:rsidRPr="001739C7" w:rsidRDefault="006B2FCF" w:rsidP="006B2FCF">
      <w:pPr>
        <w:pStyle w:val="BodyTextIndent"/>
        <w:numPr>
          <w:ilvl w:val="0"/>
          <w:numId w:val="2"/>
        </w:numPr>
        <w:spacing w:before="120"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1739C7">
        <w:rPr>
          <w:rFonts w:ascii="Times New Roman" w:hAnsi="Times New Roman"/>
          <w:sz w:val="24"/>
          <w:szCs w:val="24"/>
          <w:lang w:val="ru-RU"/>
        </w:rPr>
        <w:t xml:space="preserve">Општој архиви                                       </w:t>
      </w:r>
    </w:p>
    <w:p w:rsidR="006B2FCF" w:rsidRPr="001739C7" w:rsidRDefault="006B2FCF" w:rsidP="006B2FCF">
      <w:pPr>
        <w:pStyle w:val="BodyTextIndent"/>
        <w:spacing w:before="120" w:after="0"/>
        <w:ind w:left="7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B2FCF" w:rsidRPr="001739C7" w:rsidRDefault="006B2FCF" w:rsidP="006B2FCF">
      <w:pPr>
        <w:rPr>
          <w:lang w:val="ru-RU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3289300</wp:posOffset>
            </wp:positionH>
            <wp:positionV relativeFrom="paragraph">
              <wp:posOffset>87630</wp:posOffset>
            </wp:positionV>
            <wp:extent cx="2228850" cy="1638300"/>
            <wp:effectExtent l="19050" t="0" r="0" b="0"/>
            <wp:wrapNone/>
            <wp:docPr id="6" name="Picture 2" descr="potpis ce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otpis cec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739C7">
        <w:rPr>
          <w:lang w:val="ru-RU"/>
        </w:rPr>
        <w:t xml:space="preserve">                                                                                    </w:t>
      </w:r>
    </w:p>
    <w:p w:rsidR="006B2FCF" w:rsidRDefault="006B2FCF" w:rsidP="006B2FCF">
      <w:pPr>
        <w:pStyle w:val="BodyText"/>
        <w:spacing w:before="120"/>
        <w:jc w:val="both"/>
        <w:rPr>
          <w:rFonts w:ascii="Times New Roman" w:hAnsi="Times New Roman"/>
          <w:lang w:val="sr-Cyrl-CS"/>
        </w:rPr>
      </w:pPr>
    </w:p>
    <w:p w:rsidR="006B2FCF" w:rsidRDefault="006B2FCF" w:rsidP="006B2FCF">
      <w:pPr>
        <w:pStyle w:val="BodyText"/>
        <w:spacing w:before="120"/>
        <w:jc w:val="both"/>
        <w:rPr>
          <w:rFonts w:ascii="Times New Roman" w:hAnsi="Times New Roman"/>
          <w:lang w:val="sr-Cyrl-CS"/>
        </w:rPr>
      </w:pPr>
    </w:p>
    <w:p w:rsidR="006B2FCF" w:rsidRDefault="006B2FCF" w:rsidP="006B2FCF">
      <w:pPr>
        <w:pStyle w:val="BodyText"/>
        <w:spacing w:before="120"/>
        <w:jc w:val="both"/>
        <w:rPr>
          <w:rFonts w:ascii="Times New Roman" w:hAnsi="Times New Roman"/>
          <w:lang w:val="sr-Cyrl-CS"/>
        </w:rPr>
      </w:pPr>
    </w:p>
    <w:p w:rsidR="006B2FCF" w:rsidRDefault="006B2FCF" w:rsidP="006B2FCF">
      <w:pPr>
        <w:pStyle w:val="BodyText"/>
        <w:spacing w:before="120"/>
        <w:jc w:val="both"/>
        <w:rPr>
          <w:rFonts w:ascii="Times New Roman" w:hAnsi="Times New Roman"/>
          <w:lang w:val="sr-Cyrl-CS"/>
        </w:rPr>
      </w:pPr>
    </w:p>
    <w:p w:rsidR="006B2FCF" w:rsidRDefault="006B2FCF" w:rsidP="006B2FCF">
      <w:pPr>
        <w:pStyle w:val="BodyText"/>
        <w:spacing w:before="120"/>
        <w:jc w:val="both"/>
        <w:rPr>
          <w:rFonts w:ascii="Times New Roman" w:hAnsi="Times New Roman"/>
          <w:lang w:val="sr-Cyrl-CS"/>
        </w:rPr>
      </w:pPr>
    </w:p>
    <w:p w:rsidR="00F542E7" w:rsidRDefault="00F542E7" w:rsidP="00F542E7">
      <w:pPr>
        <w:jc w:val="center"/>
      </w:pPr>
    </w:p>
    <w:p w:rsidR="00F542E7" w:rsidRDefault="00F542E7" w:rsidP="00F542E7">
      <w:pPr>
        <w:jc w:val="center"/>
      </w:pPr>
    </w:p>
    <w:p w:rsidR="00F542E7" w:rsidRDefault="00F542E7" w:rsidP="00F542E7">
      <w:pPr>
        <w:jc w:val="center"/>
      </w:pPr>
    </w:p>
    <w:p w:rsidR="00F542E7" w:rsidRDefault="00F542E7" w:rsidP="00F542E7">
      <w:pPr>
        <w:jc w:val="center"/>
      </w:pPr>
    </w:p>
    <w:p w:rsidR="00F542E7" w:rsidRDefault="00F542E7" w:rsidP="00F542E7">
      <w:pPr>
        <w:jc w:val="center"/>
      </w:pPr>
    </w:p>
    <w:p w:rsidR="00F542E7" w:rsidRDefault="00F542E7" w:rsidP="00F542E7">
      <w:pPr>
        <w:jc w:val="center"/>
      </w:pPr>
    </w:p>
    <w:p w:rsidR="00F542E7" w:rsidRDefault="00F542E7" w:rsidP="00F542E7">
      <w:pPr>
        <w:jc w:val="center"/>
        <w:sectPr w:rsidR="00F542E7" w:rsidSect="00450922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:rsidR="006B2FCF" w:rsidRDefault="006B2FCF" w:rsidP="009F746E">
      <w:pPr>
        <w:jc w:val="center"/>
        <w:rPr>
          <w:b/>
          <w:bCs/>
          <w:sz w:val="28"/>
          <w:szCs w:val="28"/>
          <w:lang/>
        </w:rPr>
      </w:pPr>
    </w:p>
    <w:p w:rsidR="006B2FCF" w:rsidRDefault="006B2FCF" w:rsidP="009F746E">
      <w:pPr>
        <w:jc w:val="center"/>
        <w:rPr>
          <w:b/>
          <w:bCs/>
          <w:sz w:val="28"/>
          <w:szCs w:val="28"/>
          <w:lang/>
        </w:rPr>
      </w:pPr>
    </w:p>
    <w:p w:rsidR="00F542E7" w:rsidRPr="00F4504D" w:rsidRDefault="00F542E7" w:rsidP="009F746E">
      <w:pPr>
        <w:jc w:val="center"/>
        <w:rPr>
          <w:b/>
          <w:bCs/>
          <w:sz w:val="22"/>
          <w:szCs w:val="22"/>
        </w:rPr>
      </w:pPr>
      <w:r w:rsidRPr="00F4504D">
        <w:rPr>
          <w:b/>
          <w:bCs/>
          <w:sz w:val="28"/>
          <w:szCs w:val="28"/>
        </w:rPr>
        <w:t xml:space="preserve">ГОДИШЊИ ПЛАН РАДА КОМИСИЈЕ ЗА КВАЛИТЕТ </w:t>
      </w:r>
      <w:r>
        <w:rPr>
          <w:b/>
          <w:bCs/>
          <w:sz w:val="28"/>
          <w:szCs w:val="28"/>
        </w:rPr>
        <w:t xml:space="preserve">за </w:t>
      </w:r>
      <w:r w:rsidRPr="00F4504D">
        <w:rPr>
          <w:b/>
          <w:bCs/>
          <w:sz w:val="28"/>
          <w:szCs w:val="28"/>
        </w:rPr>
        <w:t>2013. годин</w:t>
      </w:r>
      <w:r w:rsidRPr="00F4504D">
        <w:rPr>
          <w:b/>
          <w:bCs/>
          <w:sz w:val="22"/>
          <w:szCs w:val="22"/>
        </w:rPr>
        <w:t>у</w:t>
      </w:r>
    </w:p>
    <w:p w:rsidR="00F542E7" w:rsidRPr="00F4504D" w:rsidRDefault="00F542E7" w:rsidP="00F542E7">
      <w:pPr>
        <w:jc w:val="center"/>
        <w:rPr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0"/>
        <w:gridCol w:w="1818"/>
        <w:gridCol w:w="2553"/>
        <w:gridCol w:w="356"/>
        <w:gridCol w:w="380"/>
        <w:gridCol w:w="436"/>
        <w:gridCol w:w="449"/>
        <w:gridCol w:w="385"/>
        <w:gridCol w:w="449"/>
        <w:gridCol w:w="522"/>
        <w:gridCol w:w="595"/>
        <w:gridCol w:w="449"/>
        <w:gridCol w:w="385"/>
        <w:gridCol w:w="449"/>
        <w:gridCol w:w="522"/>
        <w:gridCol w:w="1925"/>
        <w:gridCol w:w="1925"/>
      </w:tblGrid>
      <w:tr w:rsidR="00F542E7" w:rsidRPr="00F4504D" w:rsidTr="00BA3AFE">
        <w:tc>
          <w:tcPr>
            <w:tcW w:w="620" w:type="dxa"/>
            <w:vMerge w:val="restart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Р.б.</w:t>
            </w:r>
          </w:p>
        </w:tc>
        <w:tc>
          <w:tcPr>
            <w:tcW w:w="1818" w:type="dxa"/>
            <w:vMerge w:val="restart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Стандард</w:t>
            </w:r>
          </w:p>
        </w:tc>
        <w:tc>
          <w:tcPr>
            <w:tcW w:w="2553" w:type="dxa"/>
            <w:vMerge w:val="restart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Активност</w:t>
            </w:r>
          </w:p>
        </w:tc>
        <w:tc>
          <w:tcPr>
            <w:tcW w:w="5377" w:type="dxa"/>
            <w:gridSpan w:val="12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Месец</w:t>
            </w:r>
          </w:p>
        </w:tc>
        <w:tc>
          <w:tcPr>
            <w:tcW w:w="1925" w:type="dxa"/>
            <w:vMerge w:val="restart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Одговорна особа</w:t>
            </w:r>
          </w:p>
        </w:tc>
        <w:tc>
          <w:tcPr>
            <w:tcW w:w="1925" w:type="dxa"/>
            <w:vMerge w:val="restart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Напомена</w:t>
            </w:r>
            <w:r w:rsidRPr="00F4504D">
              <w:rPr>
                <w:rStyle w:val="FootnoteReference"/>
                <w:sz w:val="22"/>
                <w:szCs w:val="22"/>
              </w:rPr>
              <w:footnoteReference w:id="2"/>
            </w:r>
          </w:p>
        </w:tc>
      </w:tr>
      <w:tr w:rsidR="00F542E7" w:rsidRPr="00F4504D" w:rsidTr="00BA3AFE">
        <w:tc>
          <w:tcPr>
            <w:tcW w:w="620" w:type="dxa"/>
            <w:vMerge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F542E7" w:rsidRPr="00F4504D" w:rsidRDefault="00F542E7" w:rsidP="00BA3AFE"/>
        </w:tc>
        <w:tc>
          <w:tcPr>
            <w:tcW w:w="2553" w:type="dxa"/>
            <w:vMerge/>
          </w:tcPr>
          <w:p w:rsidR="00F542E7" w:rsidRPr="00F4504D" w:rsidRDefault="00F542E7" w:rsidP="00BA3AFE"/>
        </w:tc>
        <w:tc>
          <w:tcPr>
            <w:tcW w:w="356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I</w:t>
            </w:r>
          </w:p>
        </w:tc>
        <w:tc>
          <w:tcPr>
            <w:tcW w:w="380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II</w:t>
            </w:r>
          </w:p>
        </w:tc>
        <w:tc>
          <w:tcPr>
            <w:tcW w:w="436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III</w:t>
            </w: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IV</w:t>
            </w: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V</w:t>
            </w: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VI</w:t>
            </w: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VII</w:t>
            </w: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VIII</w:t>
            </w: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IX</w:t>
            </w: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X</w:t>
            </w: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XI</w:t>
            </w: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XII</w:t>
            </w:r>
          </w:p>
        </w:tc>
        <w:tc>
          <w:tcPr>
            <w:tcW w:w="1925" w:type="dxa"/>
            <w:vMerge/>
          </w:tcPr>
          <w:p w:rsidR="00F542E7" w:rsidRPr="00F4504D" w:rsidRDefault="00F542E7" w:rsidP="00BA3AFE"/>
        </w:tc>
        <w:tc>
          <w:tcPr>
            <w:tcW w:w="1925" w:type="dxa"/>
            <w:vMerge/>
          </w:tcPr>
          <w:p w:rsidR="00F542E7" w:rsidRPr="00F4504D" w:rsidRDefault="00F542E7" w:rsidP="00BA3AFE"/>
        </w:tc>
      </w:tr>
      <w:tr w:rsidR="00F542E7" w:rsidRPr="00F4504D" w:rsidTr="00BA3AFE">
        <w:tc>
          <w:tcPr>
            <w:tcW w:w="620" w:type="dxa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1.</w:t>
            </w:r>
          </w:p>
        </w:tc>
        <w:tc>
          <w:tcPr>
            <w:tcW w:w="1818" w:type="dxa"/>
          </w:tcPr>
          <w:p w:rsidR="00F542E7" w:rsidRPr="00F4504D" w:rsidRDefault="00F542E7" w:rsidP="00BA3AFE">
            <w:pPr>
              <w:rPr>
                <w:bCs/>
              </w:rPr>
            </w:pPr>
            <w:r w:rsidRPr="00F4504D">
              <w:rPr>
                <w:bCs/>
                <w:sz w:val="22"/>
                <w:szCs w:val="22"/>
              </w:rPr>
              <w:t>Сви стандарди</w:t>
            </w:r>
          </w:p>
        </w:tc>
        <w:tc>
          <w:tcPr>
            <w:tcW w:w="2553" w:type="dxa"/>
          </w:tcPr>
          <w:p w:rsidR="00F542E7" w:rsidRPr="00F4504D" w:rsidRDefault="00F542E7" w:rsidP="00BA3AFE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F4504D">
              <w:rPr>
                <w:bCs/>
                <w:sz w:val="22"/>
                <w:szCs w:val="22"/>
              </w:rPr>
              <w:t>Примена Правилника о раду Комисије за квалитет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Б.Павловић, председник Комисије и сви чланови/ице</w:t>
            </w:r>
          </w:p>
        </w:tc>
        <w:tc>
          <w:tcPr>
            <w:tcW w:w="1925" w:type="dxa"/>
          </w:tcPr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  <w:tr w:rsidR="00F542E7" w:rsidRPr="00F4504D" w:rsidTr="00BA3AFE">
        <w:tc>
          <w:tcPr>
            <w:tcW w:w="620" w:type="dxa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2.</w:t>
            </w:r>
          </w:p>
        </w:tc>
        <w:tc>
          <w:tcPr>
            <w:tcW w:w="1818" w:type="dxa"/>
          </w:tcPr>
          <w:p w:rsidR="00F542E7" w:rsidRPr="00F4504D" w:rsidRDefault="00F542E7" w:rsidP="00BA3AFE">
            <w:pPr>
              <w:rPr>
                <w:bCs/>
              </w:rPr>
            </w:pPr>
            <w:r w:rsidRPr="00F4504D">
              <w:rPr>
                <w:bCs/>
                <w:sz w:val="22"/>
                <w:szCs w:val="22"/>
              </w:rPr>
              <w:t>Сви стандарди</w:t>
            </w:r>
          </w:p>
        </w:tc>
        <w:tc>
          <w:tcPr>
            <w:tcW w:w="2553" w:type="dxa"/>
          </w:tcPr>
          <w:p w:rsidR="00F542E7" w:rsidRPr="00F4504D" w:rsidRDefault="00F542E7" w:rsidP="00BA3AFE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F4504D">
              <w:rPr>
                <w:bCs/>
                <w:sz w:val="22"/>
                <w:szCs w:val="22"/>
              </w:rPr>
              <w:t>Припрема предлога измена упитника за самовредновање (мерних инструмената) код којих су договорене промене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 xml:space="preserve">Б.Павловић, </w:t>
            </w:r>
          </w:p>
          <w:p w:rsidR="00F542E7" w:rsidRPr="00F4504D" w:rsidRDefault="00F542E7" w:rsidP="00BA3AFE">
            <w:r w:rsidRPr="00F4504D">
              <w:rPr>
                <w:sz w:val="22"/>
                <w:szCs w:val="22"/>
              </w:rPr>
              <w:t>Р. Јовановић</w:t>
            </w:r>
          </w:p>
        </w:tc>
        <w:tc>
          <w:tcPr>
            <w:tcW w:w="1925" w:type="dxa"/>
          </w:tcPr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  <w:tr w:rsidR="00F542E7" w:rsidRPr="00F4504D" w:rsidTr="00BA3AFE">
        <w:tc>
          <w:tcPr>
            <w:tcW w:w="620" w:type="dxa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3.</w:t>
            </w:r>
          </w:p>
        </w:tc>
        <w:tc>
          <w:tcPr>
            <w:tcW w:w="1818" w:type="dxa"/>
          </w:tcPr>
          <w:p w:rsidR="00F542E7" w:rsidRPr="00F4504D" w:rsidRDefault="00F542E7" w:rsidP="00BA3AFE">
            <w:pPr>
              <w:rPr>
                <w:bCs/>
              </w:rPr>
            </w:pPr>
            <w:r w:rsidRPr="00F4504D">
              <w:rPr>
                <w:bCs/>
                <w:sz w:val="22"/>
                <w:szCs w:val="22"/>
              </w:rPr>
              <w:t>Сви стандарди</w:t>
            </w:r>
          </w:p>
        </w:tc>
        <w:tc>
          <w:tcPr>
            <w:tcW w:w="2553" w:type="dxa"/>
          </w:tcPr>
          <w:p w:rsidR="00F542E7" w:rsidRPr="00F4504D" w:rsidRDefault="00F542E7" w:rsidP="00BA3AFE">
            <w:pPr>
              <w:rPr>
                <w:bCs/>
              </w:rPr>
            </w:pPr>
            <w:r w:rsidRPr="00F4504D">
              <w:rPr>
                <w:bCs/>
                <w:sz w:val="22"/>
                <w:szCs w:val="22"/>
              </w:rPr>
              <w:t xml:space="preserve">Спровођење анкетирања у циљу самовредновања и праћења квалитета рада </w:t>
            </w:r>
          </w:p>
        </w:tc>
        <w:tc>
          <w:tcPr>
            <w:tcW w:w="356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 xml:space="preserve">Различити чланови Комисије и сарадници, према распореду и подели улога </w:t>
            </w:r>
          </w:p>
        </w:tc>
        <w:tc>
          <w:tcPr>
            <w:tcW w:w="1925" w:type="dxa"/>
          </w:tcPr>
          <w:p w:rsidR="00F542E7" w:rsidRDefault="00F542E7" w:rsidP="00BA3AFE">
            <w:r w:rsidRPr="00F4504D">
              <w:rPr>
                <w:sz w:val="22"/>
                <w:szCs w:val="22"/>
              </w:rPr>
              <w:t>Распоред у прилогу</w:t>
            </w:r>
          </w:p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  <w:tr w:rsidR="00F542E7" w:rsidRPr="00F4504D" w:rsidTr="00BA3AFE">
        <w:tc>
          <w:tcPr>
            <w:tcW w:w="620" w:type="dxa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4.</w:t>
            </w:r>
          </w:p>
        </w:tc>
        <w:tc>
          <w:tcPr>
            <w:tcW w:w="1818" w:type="dxa"/>
          </w:tcPr>
          <w:p w:rsidR="00F542E7" w:rsidRPr="00F4504D" w:rsidRDefault="00F542E7" w:rsidP="00BA3AFE">
            <w:pPr>
              <w:rPr>
                <w:bCs/>
              </w:rPr>
            </w:pPr>
            <w:r w:rsidRPr="00F4504D">
              <w:rPr>
                <w:b/>
                <w:sz w:val="22"/>
                <w:szCs w:val="22"/>
              </w:rPr>
              <w:t xml:space="preserve">Стандард 1: </w:t>
            </w:r>
            <w:r w:rsidRPr="00F4504D">
              <w:rPr>
                <w:bCs/>
                <w:sz w:val="22"/>
                <w:szCs w:val="22"/>
              </w:rPr>
              <w:t>Стратегија обезбеђења квалитета</w:t>
            </w:r>
          </w:p>
        </w:tc>
        <w:tc>
          <w:tcPr>
            <w:tcW w:w="2553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 xml:space="preserve">Израда Извештаја о резултатима праћења квалитета рада Школе  </w:t>
            </w:r>
          </w:p>
        </w:tc>
        <w:tc>
          <w:tcPr>
            <w:tcW w:w="356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Сви чланови Комисије за квалитет у складу са својим описом посла</w:t>
            </w:r>
          </w:p>
        </w:tc>
        <w:tc>
          <w:tcPr>
            <w:tcW w:w="1925" w:type="dxa"/>
          </w:tcPr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  <w:tr w:rsidR="00F542E7" w:rsidRPr="00F4504D" w:rsidTr="00BA3AFE">
        <w:tc>
          <w:tcPr>
            <w:tcW w:w="620" w:type="dxa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5.</w:t>
            </w:r>
          </w:p>
        </w:tc>
        <w:tc>
          <w:tcPr>
            <w:tcW w:w="1818" w:type="dxa"/>
          </w:tcPr>
          <w:p w:rsidR="00F542E7" w:rsidRPr="00F4504D" w:rsidRDefault="00F542E7" w:rsidP="00BA3AFE">
            <w:pPr>
              <w:rPr>
                <w:b/>
              </w:rPr>
            </w:pPr>
            <w:r w:rsidRPr="00F4504D">
              <w:rPr>
                <w:b/>
                <w:sz w:val="22"/>
                <w:szCs w:val="22"/>
              </w:rPr>
              <w:t xml:space="preserve">Стандард 2: </w:t>
            </w:r>
            <w:r w:rsidRPr="00F4504D">
              <w:rPr>
                <w:bCs/>
                <w:sz w:val="22"/>
                <w:szCs w:val="22"/>
              </w:rPr>
              <w:t>Стандарди и поступци за обезбеђење квалитета</w:t>
            </w:r>
          </w:p>
        </w:tc>
        <w:tc>
          <w:tcPr>
            <w:tcW w:w="2553" w:type="dxa"/>
          </w:tcPr>
          <w:p w:rsidR="00F542E7" w:rsidRPr="00F4504D" w:rsidRDefault="00F542E7" w:rsidP="00BA3AFE"/>
        </w:tc>
        <w:tc>
          <w:tcPr>
            <w:tcW w:w="356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/>
        </w:tc>
        <w:tc>
          <w:tcPr>
            <w:tcW w:w="1925" w:type="dxa"/>
          </w:tcPr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  <w:tr w:rsidR="00F542E7" w:rsidRPr="00F4504D" w:rsidTr="00BA3AFE">
        <w:trPr>
          <w:trHeight w:val="344"/>
        </w:trPr>
        <w:tc>
          <w:tcPr>
            <w:tcW w:w="620" w:type="dxa"/>
            <w:vMerge w:val="restart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lastRenderedPageBreak/>
              <w:t>Р.б.</w:t>
            </w:r>
          </w:p>
        </w:tc>
        <w:tc>
          <w:tcPr>
            <w:tcW w:w="1818" w:type="dxa"/>
            <w:vMerge w:val="restart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Стандард</w:t>
            </w:r>
          </w:p>
        </w:tc>
        <w:tc>
          <w:tcPr>
            <w:tcW w:w="2553" w:type="dxa"/>
            <w:vMerge w:val="restart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Активност</w:t>
            </w:r>
          </w:p>
        </w:tc>
        <w:tc>
          <w:tcPr>
            <w:tcW w:w="5377" w:type="dxa"/>
            <w:gridSpan w:val="12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Месец</w:t>
            </w:r>
          </w:p>
        </w:tc>
        <w:tc>
          <w:tcPr>
            <w:tcW w:w="1925" w:type="dxa"/>
            <w:vMerge w:val="restart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Одговорна особа</w:t>
            </w:r>
          </w:p>
        </w:tc>
        <w:tc>
          <w:tcPr>
            <w:tcW w:w="1925" w:type="dxa"/>
            <w:vMerge w:val="restart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Напомена</w:t>
            </w:r>
          </w:p>
        </w:tc>
      </w:tr>
      <w:tr w:rsidR="00F542E7" w:rsidRPr="00F4504D" w:rsidTr="00BA3AFE">
        <w:trPr>
          <w:trHeight w:val="354"/>
        </w:trPr>
        <w:tc>
          <w:tcPr>
            <w:tcW w:w="620" w:type="dxa"/>
            <w:vMerge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F542E7" w:rsidRPr="00F4504D" w:rsidRDefault="00F542E7" w:rsidP="00BA3AFE">
            <w:pPr>
              <w:rPr>
                <w:b/>
              </w:rPr>
            </w:pPr>
          </w:p>
        </w:tc>
        <w:tc>
          <w:tcPr>
            <w:tcW w:w="2553" w:type="dxa"/>
            <w:vMerge/>
          </w:tcPr>
          <w:p w:rsidR="00F542E7" w:rsidRPr="00F4504D" w:rsidRDefault="00F542E7" w:rsidP="00BA3AFE"/>
        </w:tc>
        <w:tc>
          <w:tcPr>
            <w:tcW w:w="356" w:type="dxa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I</w:t>
            </w:r>
          </w:p>
        </w:tc>
        <w:tc>
          <w:tcPr>
            <w:tcW w:w="380" w:type="dxa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II</w:t>
            </w:r>
          </w:p>
        </w:tc>
        <w:tc>
          <w:tcPr>
            <w:tcW w:w="436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III</w:t>
            </w: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IV</w:t>
            </w:r>
          </w:p>
        </w:tc>
        <w:tc>
          <w:tcPr>
            <w:tcW w:w="385" w:type="dxa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V</w:t>
            </w: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VI</w:t>
            </w:r>
          </w:p>
        </w:tc>
        <w:tc>
          <w:tcPr>
            <w:tcW w:w="522" w:type="dxa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VII</w:t>
            </w:r>
          </w:p>
        </w:tc>
        <w:tc>
          <w:tcPr>
            <w:tcW w:w="595" w:type="dxa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VIII</w:t>
            </w:r>
          </w:p>
        </w:tc>
        <w:tc>
          <w:tcPr>
            <w:tcW w:w="449" w:type="dxa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IX</w:t>
            </w:r>
          </w:p>
        </w:tc>
        <w:tc>
          <w:tcPr>
            <w:tcW w:w="385" w:type="dxa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X</w:t>
            </w:r>
          </w:p>
        </w:tc>
        <w:tc>
          <w:tcPr>
            <w:tcW w:w="449" w:type="dxa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XI</w:t>
            </w:r>
          </w:p>
        </w:tc>
        <w:tc>
          <w:tcPr>
            <w:tcW w:w="522" w:type="dxa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XII</w:t>
            </w:r>
          </w:p>
        </w:tc>
        <w:tc>
          <w:tcPr>
            <w:tcW w:w="1925" w:type="dxa"/>
            <w:vMerge/>
          </w:tcPr>
          <w:p w:rsidR="00F542E7" w:rsidRPr="00F4504D" w:rsidRDefault="00F542E7" w:rsidP="00BA3AFE"/>
        </w:tc>
        <w:tc>
          <w:tcPr>
            <w:tcW w:w="1925" w:type="dxa"/>
            <w:vMerge/>
          </w:tcPr>
          <w:p w:rsidR="00F542E7" w:rsidRPr="00F4504D" w:rsidRDefault="00F542E7" w:rsidP="00BA3AFE"/>
        </w:tc>
      </w:tr>
      <w:tr w:rsidR="00F542E7" w:rsidRPr="00F4504D" w:rsidTr="00BA3AFE">
        <w:trPr>
          <w:trHeight w:val="1140"/>
        </w:trPr>
        <w:tc>
          <w:tcPr>
            <w:tcW w:w="620" w:type="dxa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5.</w:t>
            </w:r>
          </w:p>
        </w:tc>
        <w:tc>
          <w:tcPr>
            <w:tcW w:w="1818" w:type="dxa"/>
          </w:tcPr>
          <w:p w:rsidR="00F542E7" w:rsidRPr="00F4504D" w:rsidRDefault="00F542E7" w:rsidP="00BA3AFE">
            <w:pPr>
              <w:rPr>
                <w:b/>
                <w:u w:val="single"/>
              </w:rPr>
            </w:pPr>
            <w:r w:rsidRPr="00F4504D">
              <w:rPr>
                <w:b/>
                <w:sz w:val="22"/>
                <w:szCs w:val="22"/>
              </w:rPr>
              <w:t xml:space="preserve">Стандард 2: </w:t>
            </w:r>
            <w:r w:rsidRPr="00F4504D">
              <w:rPr>
                <w:bCs/>
                <w:sz w:val="22"/>
                <w:szCs w:val="22"/>
              </w:rPr>
              <w:t>Стандарди и поступци за обезбеђење квалитета</w:t>
            </w:r>
            <w:r w:rsidRPr="00F4504D">
              <w:rPr>
                <w:b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2553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 xml:space="preserve">Даље унапређивање  упитника за анкетирање </w:t>
            </w: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Чланови/ице Комисије, директорка Школе</w:t>
            </w:r>
          </w:p>
        </w:tc>
        <w:tc>
          <w:tcPr>
            <w:tcW w:w="1925" w:type="dxa"/>
          </w:tcPr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  <w:tr w:rsidR="00F542E7" w:rsidRPr="00F4504D" w:rsidTr="00BA3AFE">
        <w:trPr>
          <w:trHeight w:val="1140"/>
        </w:trPr>
        <w:tc>
          <w:tcPr>
            <w:tcW w:w="620" w:type="dxa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6.</w:t>
            </w:r>
          </w:p>
        </w:tc>
        <w:tc>
          <w:tcPr>
            <w:tcW w:w="1818" w:type="dxa"/>
          </w:tcPr>
          <w:p w:rsidR="00F542E7" w:rsidRPr="00F4504D" w:rsidRDefault="00F542E7" w:rsidP="00BA3AFE">
            <w:pPr>
              <w:rPr>
                <w:b/>
              </w:rPr>
            </w:pPr>
            <w:r w:rsidRPr="00F4504D">
              <w:rPr>
                <w:b/>
                <w:sz w:val="22"/>
                <w:szCs w:val="22"/>
              </w:rPr>
              <w:t xml:space="preserve">Стандард 3: </w:t>
            </w:r>
            <w:r w:rsidRPr="00F4504D">
              <w:rPr>
                <w:bCs/>
                <w:sz w:val="22"/>
                <w:szCs w:val="22"/>
              </w:rPr>
              <w:t>Систем обезбеђења квалитета</w:t>
            </w:r>
          </w:p>
        </w:tc>
        <w:tc>
          <w:tcPr>
            <w:tcW w:w="2553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 xml:space="preserve">Подела задужења </w:t>
            </w:r>
          </w:p>
          <w:p w:rsidR="00F542E7" w:rsidRPr="00F4504D" w:rsidRDefault="00F542E7" w:rsidP="00BA3AFE">
            <w:r w:rsidRPr="00F4504D">
              <w:rPr>
                <w:sz w:val="22"/>
                <w:szCs w:val="22"/>
              </w:rPr>
              <w:t>између чланова Комисије и других сарадника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Сви чланови/ице Комисије и сарадници</w:t>
            </w:r>
          </w:p>
        </w:tc>
        <w:tc>
          <w:tcPr>
            <w:tcW w:w="1925" w:type="dxa"/>
          </w:tcPr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  <w:tr w:rsidR="00F542E7" w:rsidRPr="00F4504D" w:rsidTr="00BA3AFE">
        <w:trPr>
          <w:trHeight w:val="1140"/>
        </w:trPr>
        <w:tc>
          <w:tcPr>
            <w:tcW w:w="620" w:type="dxa"/>
            <w:vMerge w:val="restart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7.</w:t>
            </w:r>
          </w:p>
        </w:tc>
        <w:tc>
          <w:tcPr>
            <w:tcW w:w="1818" w:type="dxa"/>
            <w:vMerge w:val="restart"/>
          </w:tcPr>
          <w:p w:rsidR="00F542E7" w:rsidRPr="00F4504D" w:rsidRDefault="00F542E7" w:rsidP="00BA3AFE">
            <w:pPr>
              <w:rPr>
                <w:bCs/>
              </w:rPr>
            </w:pPr>
            <w:r w:rsidRPr="00F4504D">
              <w:rPr>
                <w:b/>
                <w:sz w:val="22"/>
                <w:szCs w:val="22"/>
              </w:rPr>
              <w:t xml:space="preserve">Стандард 4: </w:t>
            </w:r>
            <w:r w:rsidRPr="00F4504D">
              <w:rPr>
                <w:bCs/>
                <w:sz w:val="22"/>
                <w:szCs w:val="22"/>
              </w:rPr>
              <w:t>Квалитет студијског програма</w:t>
            </w:r>
          </w:p>
          <w:p w:rsidR="00F542E7" w:rsidRPr="00F4504D" w:rsidRDefault="00F542E7" w:rsidP="00BA3AFE">
            <w:pPr>
              <w:rPr>
                <w:b/>
              </w:rPr>
            </w:pPr>
          </w:p>
        </w:tc>
        <w:tc>
          <w:tcPr>
            <w:tcW w:w="2553" w:type="dxa"/>
            <w:shd w:val="clear" w:color="auto" w:fill="auto"/>
          </w:tcPr>
          <w:p w:rsidR="00F542E7" w:rsidRDefault="00F542E7" w:rsidP="00BA3AFE">
            <w:r w:rsidRPr="00F4504D">
              <w:rPr>
                <w:sz w:val="22"/>
                <w:szCs w:val="22"/>
              </w:rPr>
              <w:t>Спровођење анкете о квалитету студијског  програма (II, IV, VI семестар, специј.), анализа и израда извештаја са предл.мера</w:t>
            </w:r>
          </w:p>
          <w:p w:rsidR="00F542E7" w:rsidRPr="00F4504D" w:rsidRDefault="00F542E7" w:rsidP="00BA3AFE"/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Према распореду и подели улога</w:t>
            </w:r>
          </w:p>
        </w:tc>
        <w:tc>
          <w:tcPr>
            <w:tcW w:w="1925" w:type="dxa"/>
          </w:tcPr>
          <w:p w:rsidR="00F542E7" w:rsidRDefault="00F542E7" w:rsidP="00BA3AFE">
            <w:r w:rsidRPr="00F4504D">
              <w:rPr>
                <w:sz w:val="22"/>
                <w:szCs w:val="22"/>
              </w:rPr>
              <w:t>Распоред у прилогу</w:t>
            </w:r>
          </w:p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  <w:tr w:rsidR="00F542E7" w:rsidRPr="00F4504D" w:rsidTr="00BA3AFE">
        <w:trPr>
          <w:trHeight w:val="344"/>
        </w:trPr>
        <w:tc>
          <w:tcPr>
            <w:tcW w:w="620" w:type="dxa"/>
            <w:vMerge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F542E7" w:rsidRPr="00F4504D" w:rsidRDefault="00F542E7" w:rsidP="00BA3AFE">
            <w:pPr>
              <w:rPr>
                <w:b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  <w:shd w:val="clear" w:color="auto" w:fill="auto"/>
          </w:tcPr>
          <w:p w:rsidR="00F542E7" w:rsidRDefault="00F542E7" w:rsidP="00BA3AFE">
            <w:r w:rsidRPr="00F4504D">
              <w:rPr>
                <w:sz w:val="22"/>
                <w:szCs w:val="22"/>
              </w:rPr>
              <w:t>Обрада анкетног упитника за дипломиране студенте</w:t>
            </w:r>
          </w:p>
          <w:p w:rsidR="00F542E7" w:rsidRPr="00F4504D" w:rsidRDefault="00F542E7" w:rsidP="00BA3AFE"/>
        </w:tc>
        <w:tc>
          <w:tcPr>
            <w:tcW w:w="356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Према распореду и подели улога</w:t>
            </w:r>
          </w:p>
        </w:tc>
        <w:tc>
          <w:tcPr>
            <w:tcW w:w="1925" w:type="dxa"/>
            <w:tcBorders>
              <w:bottom w:val="single" w:sz="4" w:space="0" w:color="auto"/>
            </w:tcBorders>
          </w:tcPr>
          <w:p w:rsidR="00F542E7" w:rsidRDefault="00F542E7" w:rsidP="00BA3AFE">
            <w:r w:rsidRPr="00F4504D">
              <w:rPr>
                <w:sz w:val="22"/>
                <w:szCs w:val="22"/>
              </w:rPr>
              <w:t>Распоред у прилогу</w:t>
            </w:r>
          </w:p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  <w:tr w:rsidR="00F542E7" w:rsidRPr="00F4504D" w:rsidTr="00BA3AFE">
        <w:trPr>
          <w:trHeight w:val="344"/>
        </w:trPr>
        <w:tc>
          <w:tcPr>
            <w:tcW w:w="620" w:type="dxa"/>
            <w:vMerge w:val="restart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8.</w:t>
            </w:r>
          </w:p>
        </w:tc>
        <w:tc>
          <w:tcPr>
            <w:tcW w:w="1818" w:type="dxa"/>
            <w:vMerge w:val="restart"/>
            <w:shd w:val="clear" w:color="auto" w:fill="auto"/>
          </w:tcPr>
          <w:p w:rsidR="00F542E7" w:rsidRPr="00F4504D" w:rsidRDefault="00F542E7" w:rsidP="00BA3AFE">
            <w:pPr>
              <w:rPr>
                <w:b/>
              </w:rPr>
            </w:pPr>
            <w:r w:rsidRPr="00F4504D">
              <w:rPr>
                <w:b/>
                <w:sz w:val="22"/>
                <w:szCs w:val="22"/>
              </w:rPr>
              <w:t xml:space="preserve">Стандард 5: </w:t>
            </w:r>
            <w:r w:rsidRPr="00F4504D">
              <w:rPr>
                <w:bCs/>
                <w:sz w:val="22"/>
                <w:szCs w:val="22"/>
              </w:rPr>
              <w:t>Квалитет наставног процеса</w:t>
            </w:r>
          </w:p>
        </w:tc>
        <w:tc>
          <w:tcPr>
            <w:tcW w:w="2553" w:type="dxa"/>
            <w:shd w:val="clear" w:color="auto" w:fill="auto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Континуирано праћење свих елемената квалитета у оквиру овог стандарда (термини, евиденције, доступност информација и сл.)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С.Карић,</w:t>
            </w:r>
          </w:p>
          <w:p w:rsidR="00F542E7" w:rsidRPr="00F4504D" w:rsidRDefault="00F542E7" w:rsidP="00BA3AFE">
            <w:r w:rsidRPr="00F4504D">
              <w:rPr>
                <w:sz w:val="22"/>
                <w:szCs w:val="22"/>
              </w:rPr>
              <w:t>Б.Павловић</w:t>
            </w:r>
          </w:p>
        </w:tc>
        <w:tc>
          <w:tcPr>
            <w:tcW w:w="1925" w:type="dxa"/>
          </w:tcPr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  <w:tr w:rsidR="00F542E7" w:rsidRPr="00F4504D" w:rsidTr="00BA3AFE">
        <w:trPr>
          <w:trHeight w:val="344"/>
        </w:trPr>
        <w:tc>
          <w:tcPr>
            <w:tcW w:w="620" w:type="dxa"/>
            <w:vMerge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818" w:type="dxa"/>
            <w:vMerge/>
            <w:shd w:val="clear" w:color="auto" w:fill="auto"/>
          </w:tcPr>
          <w:p w:rsidR="00F542E7" w:rsidRPr="00F4504D" w:rsidRDefault="00F542E7" w:rsidP="00BA3AFE">
            <w:pPr>
              <w:rPr>
                <w:b/>
              </w:rPr>
            </w:pPr>
          </w:p>
        </w:tc>
        <w:tc>
          <w:tcPr>
            <w:tcW w:w="2553" w:type="dxa"/>
            <w:shd w:val="clear" w:color="auto" w:fill="auto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Праћење попуњавања евиденције о одрж. наст.</w:t>
            </w:r>
          </w:p>
        </w:tc>
        <w:tc>
          <w:tcPr>
            <w:tcW w:w="356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Д.Игњевски,</w:t>
            </w:r>
          </w:p>
          <w:p w:rsidR="00F542E7" w:rsidRPr="00F4504D" w:rsidRDefault="00F542E7" w:rsidP="00BA3AFE">
            <w:r w:rsidRPr="00F4504D">
              <w:rPr>
                <w:sz w:val="22"/>
                <w:szCs w:val="22"/>
              </w:rPr>
              <w:t>С.Карић,</w:t>
            </w:r>
          </w:p>
          <w:p w:rsidR="00F542E7" w:rsidRPr="00F4504D" w:rsidRDefault="00F542E7" w:rsidP="00BA3AFE"/>
          <w:p w:rsidR="00F542E7" w:rsidRPr="00F4504D" w:rsidRDefault="00F542E7" w:rsidP="00BA3AFE"/>
          <w:p w:rsidR="00F542E7" w:rsidRPr="00F4504D" w:rsidRDefault="00F542E7" w:rsidP="00BA3AFE"/>
        </w:tc>
        <w:tc>
          <w:tcPr>
            <w:tcW w:w="1925" w:type="dxa"/>
          </w:tcPr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  <w:tr w:rsidR="00F542E7" w:rsidRPr="00F4504D" w:rsidTr="00BA3AFE">
        <w:trPr>
          <w:trHeight w:val="344"/>
        </w:trPr>
        <w:tc>
          <w:tcPr>
            <w:tcW w:w="620" w:type="dxa"/>
            <w:vMerge w:val="restart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lastRenderedPageBreak/>
              <w:t>Р.б.</w:t>
            </w:r>
          </w:p>
        </w:tc>
        <w:tc>
          <w:tcPr>
            <w:tcW w:w="1818" w:type="dxa"/>
            <w:vMerge w:val="restart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Стандард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Активност</w:t>
            </w:r>
          </w:p>
        </w:tc>
        <w:tc>
          <w:tcPr>
            <w:tcW w:w="5377" w:type="dxa"/>
            <w:gridSpan w:val="12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Месец</w:t>
            </w:r>
          </w:p>
        </w:tc>
        <w:tc>
          <w:tcPr>
            <w:tcW w:w="1925" w:type="dxa"/>
            <w:vMerge w:val="restart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Одговорна особа</w:t>
            </w:r>
          </w:p>
        </w:tc>
        <w:tc>
          <w:tcPr>
            <w:tcW w:w="1925" w:type="dxa"/>
            <w:vMerge w:val="restart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Напомена</w:t>
            </w:r>
          </w:p>
        </w:tc>
      </w:tr>
      <w:tr w:rsidR="00F542E7" w:rsidRPr="00F4504D" w:rsidTr="00BA3AFE">
        <w:trPr>
          <w:trHeight w:val="344"/>
        </w:trPr>
        <w:tc>
          <w:tcPr>
            <w:tcW w:w="620" w:type="dxa"/>
            <w:vMerge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818" w:type="dxa"/>
            <w:vMerge/>
            <w:shd w:val="clear" w:color="auto" w:fill="auto"/>
          </w:tcPr>
          <w:p w:rsidR="00F542E7" w:rsidRPr="00F4504D" w:rsidRDefault="00F542E7" w:rsidP="00BA3AFE">
            <w:pPr>
              <w:rPr>
                <w:b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F542E7" w:rsidRPr="00F4504D" w:rsidRDefault="00F542E7" w:rsidP="00BA3AFE"/>
        </w:tc>
        <w:tc>
          <w:tcPr>
            <w:tcW w:w="356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I</w:t>
            </w:r>
          </w:p>
        </w:tc>
        <w:tc>
          <w:tcPr>
            <w:tcW w:w="380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II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III</w:t>
            </w: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IV</w:t>
            </w:r>
          </w:p>
        </w:tc>
        <w:tc>
          <w:tcPr>
            <w:tcW w:w="38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V</w:t>
            </w: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VI</w:t>
            </w: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VII</w:t>
            </w:r>
          </w:p>
        </w:tc>
        <w:tc>
          <w:tcPr>
            <w:tcW w:w="59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VIII</w:t>
            </w: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IX</w:t>
            </w:r>
          </w:p>
        </w:tc>
        <w:tc>
          <w:tcPr>
            <w:tcW w:w="38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X</w:t>
            </w: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XI</w:t>
            </w: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XII</w:t>
            </w:r>
          </w:p>
        </w:tc>
        <w:tc>
          <w:tcPr>
            <w:tcW w:w="1925" w:type="dxa"/>
            <w:vMerge/>
          </w:tcPr>
          <w:p w:rsidR="00F542E7" w:rsidRPr="00F4504D" w:rsidRDefault="00F542E7" w:rsidP="00BA3AFE"/>
        </w:tc>
        <w:tc>
          <w:tcPr>
            <w:tcW w:w="1925" w:type="dxa"/>
            <w:vMerge/>
          </w:tcPr>
          <w:p w:rsidR="00F542E7" w:rsidRPr="00F4504D" w:rsidRDefault="00F542E7" w:rsidP="00BA3AFE"/>
        </w:tc>
      </w:tr>
      <w:tr w:rsidR="00F542E7" w:rsidRPr="00F4504D" w:rsidTr="00BA3AFE">
        <w:trPr>
          <w:trHeight w:val="344"/>
        </w:trPr>
        <w:tc>
          <w:tcPr>
            <w:tcW w:w="620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818" w:type="dxa"/>
            <w:shd w:val="clear" w:color="auto" w:fill="auto"/>
          </w:tcPr>
          <w:p w:rsidR="00F542E7" w:rsidRPr="00F4504D" w:rsidRDefault="00F542E7" w:rsidP="00BA3AFE">
            <w:pPr>
              <w:rPr>
                <w:b/>
              </w:rPr>
            </w:pPr>
          </w:p>
        </w:tc>
        <w:tc>
          <w:tcPr>
            <w:tcW w:w="2553" w:type="dxa"/>
            <w:shd w:val="clear" w:color="auto" w:fill="auto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Израда збирног Извештаја  о наставном и стручном раду настав.</w:t>
            </w:r>
          </w:p>
        </w:tc>
        <w:tc>
          <w:tcPr>
            <w:tcW w:w="356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Б.Павловић,</w:t>
            </w:r>
          </w:p>
          <w:p w:rsidR="00F542E7" w:rsidRPr="00F4504D" w:rsidRDefault="00F542E7" w:rsidP="00BA3AFE">
            <w:r w:rsidRPr="00F4504D">
              <w:rPr>
                <w:sz w:val="22"/>
                <w:szCs w:val="22"/>
              </w:rPr>
              <w:t>Д. Дрљачић</w:t>
            </w:r>
          </w:p>
          <w:p w:rsidR="00F542E7" w:rsidRPr="00F4504D" w:rsidRDefault="00F542E7" w:rsidP="00BA3AFE"/>
        </w:tc>
        <w:tc>
          <w:tcPr>
            <w:tcW w:w="1925" w:type="dxa"/>
          </w:tcPr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  <w:tr w:rsidR="00F542E7" w:rsidRPr="00F4504D" w:rsidTr="00BA3AFE">
        <w:trPr>
          <w:trHeight w:val="344"/>
        </w:trPr>
        <w:tc>
          <w:tcPr>
            <w:tcW w:w="620" w:type="dxa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9.</w:t>
            </w:r>
          </w:p>
        </w:tc>
        <w:tc>
          <w:tcPr>
            <w:tcW w:w="1818" w:type="dxa"/>
          </w:tcPr>
          <w:p w:rsidR="00F542E7" w:rsidRPr="00F4504D" w:rsidRDefault="00F542E7" w:rsidP="00BA3AFE">
            <w:pPr>
              <w:rPr>
                <w:b/>
              </w:rPr>
            </w:pPr>
            <w:r w:rsidRPr="00F4504D">
              <w:rPr>
                <w:b/>
                <w:sz w:val="22"/>
                <w:szCs w:val="22"/>
              </w:rPr>
              <w:t xml:space="preserve">Стандард 6: </w:t>
            </w:r>
            <w:r w:rsidRPr="00F4504D">
              <w:rPr>
                <w:bCs/>
                <w:sz w:val="22"/>
                <w:szCs w:val="22"/>
              </w:rPr>
              <w:t>Квалитет научно истраживачког и стручног рада</w:t>
            </w: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 xml:space="preserve">Праћење и извештавање о научно истраживачком раду наставника и сарадника 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Б.Павловић,</w:t>
            </w:r>
          </w:p>
          <w:p w:rsidR="00F542E7" w:rsidRPr="00F4504D" w:rsidRDefault="00F542E7" w:rsidP="00BA3AFE">
            <w:r w:rsidRPr="00F4504D">
              <w:rPr>
                <w:sz w:val="22"/>
                <w:szCs w:val="22"/>
              </w:rPr>
              <w:t>Д. Дрљачић</w:t>
            </w:r>
          </w:p>
          <w:p w:rsidR="00F542E7" w:rsidRPr="00F4504D" w:rsidRDefault="00F542E7" w:rsidP="00BA3AFE"/>
        </w:tc>
        <w:tc>
          <w:tcPr>
            <w:tcW w:w="1925" w:type="dxa"/>
          </w:tcPr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  <w:tr w:rsidR="00F542E7" w:rsidRPr="00F4504D" w:rsidTr="00BA3AFE">
        <w:trPr>
          <w:trHeight w:val="70"/>
        </w:trPr>
        <w:tc>
          <w:tcPr>
            <w:tcW w:w="620" w:type="dxa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10.</w:t>
            </w:r>
          </w:p>
        </w:tc>
        <w:tc>
          <w:tcPr>
            <w:tcW w:w="1818" w:type="dxa"/>
          </w:tcPr>
          <w:p w:rsidR="00F542E7" w:rsidRPr="00F4504D" w:rsidRDefault="00F542E7" w:rsidP="00BA3AFE">
            <w:pPr>
              <w:rPr>
                <w:b/>
              </w:rPr>
            </w:pPr>
            <w:r w:rsidRPr="00F4504D">
              <w:rPr>
                <w:b/>
                <w:sz w:val="22"/>
                <w:szCs w:val="22"/>
              </w:rPr>
              <w:t xml:space="preserve">Стандард 7: </w:t>
            </w:r>
            <w:r w:rsidRPr="00F4504D">
              <w:rPr>
                <w:bCs/>
                <w:sz w:val="22"/>
                <w:szCs w:val="22"/>
              </w:rPr>
              <w:t>Квалитет наставника и сарадника</w:t>
            </w:r>
          </w:p>
        </w:tc>
        <w:tc>
          <w:tcPr>
            <w:tcW w:w="2553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 xml:space="preserve">Спровођење анкете о педагошком раду наставника и сарадника (основне студије) и специјалистичке студије и анализа </w:t>
            </w:r>
          </w:p>
          <w:p w:rsidR="00F542E7" w:rsidRPr="00F4504D" w:rsidRDefault="00F542E7" w:rsidP="00BA3AFE"/>
        </w:tc>
        <w:tc>
          <w:tcPr>
            <w:tcW w:w="356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Према распореду и подели улога</w:t>
            </w:r>
          </w:p>
        </w:tc>
        <w:tc>
          <w:tcPr>
            <w:tcW w:w="1925" w:type="dxa"/>
          </w:tcPr>
          <w:p w:rsidR="00F542E7" w:rsidRDefault="00F542E7" w:rsidP="00BA3AFE">
            <w:r w:rsidRPr="00F4504D">
              <w:rPr>
                <w:sz w:val="22"/>
                <w:szCs w:val="22"/>
              </w:rPr>
              <w:t>Распоред у прилогу</w:t>
            </w:r>
          </w:p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  <w:tr w:rsidR="00F542E7" w:rsidRPr="00F4504D" w:rsidTr="00BA3AFE">
        <w:trPr>
          <w:trHeight w:val="550"/>
        </w:trPr>
        <w:tc>
          <w:tcPr>
            <w:tcW w:w="620" w:type="dxa"/>
            <w:vMerge w:val="restart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11.</w:t>
            </w:r>
          </w:p>
        </w:tc>
        <w:tc>
          <w:tcPr>
            <w:tcW w:w="1818" w:type="dxa"/>
            <w:vMerge w:val="restart"/>
          </w:tcPr>
          <w:p w:rsidR="00F542E7" w:rsidRPr="00F4504D" w:rsidRDefault="00F542E7" w:rsidP="00BA3AFE">
            <w:pPr>
              <w:rPr>
                <w:b/>
              </w:rPr>
            </w:pPr>
            <w:r w:rsidRPr="00F4504D">
              <w:rPr>
                <w:b/>
                <w:sz w:val="22"/>
                <w:szCs w:val="22"/>
              </w:rPr>
              <w:t xml:space="preserve">Стандард 8: </w:t>
            </w:r>
            <w:r w:rsidRPr="00F4504D">
              <w:rPr>
                <w:bCs/>
                <w:sz w:val="22"/>
                <w:szCs w:val="22"/>
              </w:rPr>
              <w:t>Квалитет студената</w:t>
            </w:r>
          </w:p>
        </w:tc>
        <w:tc>
          <w:tcPr>
            <w:tcW w:w="2553" w:type="dxa"/>
            <w:shd w:val="clear" w:color="auto" w:fill="auto"/>
          </w:tcPr>
          <w:p w:rsidR="00F542E7" w:rsidRPr="00F4504D" w:rsidRDefault="00F542E7" w:rsidP="00BA3AFE">
            <w:pPr>
              <w:pStyle w:val="2"/>
              <w:ind w:left="-97" w:firstLine="0"/>
              <w:rPr>
                <w:rFonts w:ascii="Times New Roman" w:hAnsi="Times New Roman"/>
                <w:b w:val="0"/>
                <w:bCs/>
                <w:sz w:val="22"/>
                <w:szCs w:val="22"/>
                <w:lang w:val="sr-Cyrl-CS"/>
              </w:rPr>
            </w:pPr>
            <w:r w:rsidRPr="00F4504D">
              <w:rPr>
                <w:rFonts w:ascii="Times New Roman" w:hAnsi="Times New Roman"/>
                <w:b w:val="0"/>
                <w:bCs/>
                <w:sz w:val="22"/>
                <w:szCs w:val="22"/>
                <w:lang w:val="sr-Cyrl-CS"/>
              </w:rPr>
              <w:t>Анализа задовољства студијама дипломираних студената</w:t>
            </w:r>
          </w:p>
        </w:tc>
        <w:tc>
          <w:tcPr>
            <w:tcW w:w="356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Према распореду и подели улога</w:t>
            </w:r>
          </w:p>
        </w:tc>
        <w:tc>
          <w:tcPr>
            <w:tcW w:w="1925" w:type="dxa"/>
          </w:tcPr>
          <w:p w:rsidR="00F542E7" w:rsidRDefault="00F542E7" w:rsidP="00BA3AFE">
            <w:r w:rsidRPr="00F4504D">
              <w:rPr>
                <w:sz w:val="22"/>
                <w:szCs w:val="22"/>
              </w:rPr>
              <w:t>Распоред у прилогу</w:t>
            </w:r>
          </w:p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  <w:tr w:rsidR="00F542E7" w:rsidRPr="00F4504D" w:rsidTr="00BA3AFE">
        <w:trPr>
          <w:trHeight w:val="730"/>
        </w:trPr>
        <w:tc>
          <w:tcPr>
            <w:tcW w:w="620" w:type="dxa"/>
            <w:vMerge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F542E7" w:rsidRPr="00F4504D" w:rsidRDefault="00F542E7" w:rsidP="00BA3AFE">
            <w:pPr>
              <w:rPr>
                <w:b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  <w:shd w:val="clear" w:color="auto" w:fill="auto"/>
          </w:tcPr>
          <w:p w:rsidR="00F542E7" w:rsidRDefault="00F542E7" w:rsidP="00BA3AFE">
            <w:r w:rsidRPr="00F4504D">
              <w:rPr>
                <w:sz w:val="22"/>
                <w:szCs w:val="22"/>
              </w:rPr>
              <w:t>Анализа задовољства послодаваца радом дипломираних студената Школе</w:t>
            </w:r>
          </w:p>
          <w:p w:rsidR="00F542E7" w:rsidRPr="00F4504D" w:rsidRDefault="00F542E7" w:rsidP="00BA3AFE"/>
        </w:tc>
        <w:tc>
          <w:tcPr>
            <w:tcW w:w="356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Према распореду и подели улога</w:t>
            </w:r>
          </w:p>
        </w:tc>
        <w:tc>
          <w:tcPr>
            <w:tcW w:w="1925" w:type="dxa"/>
          </w:tcPr>
          <w:p w:rsidR="00F542E7" w:rsidRDefault="00F542E7" w:rsidP="00BA3AFE">
            <w:r w:rsidRPr="00F4504D">
              <w:rPr>
                <w:sz w:val="22"/>
                <w:szCs w:val="22"/>
              </w:rPr>
              <w:t>Распоред у прилогу</w:t>
            </w:r>
          </w:p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  <w:tr w:rsidR="00F542E7" w:rsidRPr="00F4504D" w:rsidTr="00BA3AFE">
        <w:trPr>
          <w:trHeight w:val="730"/>
        </w:trPr>
        <w:tc>
          <w:tcPr>
            <w:tcW w:w="620" w:type="dxa"/>
            <w:vMerge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F542E7" w:rsidRPr="00F4504D" w:rsidRDefault="00F542E7" w:rsidP="00BA3AFE">
            <w:pPr>
              <w:rPr>
                <w:b/>
              </w:rPr>
            </w:pPr>
          </w:p>
        </w:tc>
        <w:tc>
          <w:tcPr>
            <w:tcW w:w="2553" w:type="dxa"/>
            <w:shd w:val="clear" w:color="auto" w:fill="auto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Анализа прилазности студената на испитима</w:t>
            </w:r>
          </w:p>
        </w:tc>
        <w:tc>
          <w:tcPr>
            <w:tcW w:w="356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Т.Бајић</w:t>
            </w:r>
          </w:p>
        </w:tc>
        <w:tc>
          <w:tcPr>
            <w:tcW w:w="1925" w:type="dxa"/>
          </w:tcPr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  <w:tr w:rsidR="00F542E7" w:rsidRPr="00F4504D" w:rsidTr="00BA3AFE">
        <w:trPr>
          <w:trHeight w:val="344"/>
        </w:trPr>
        <w:tc>
          <w:tcPr>
            <w:tcW w:w="620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12.</w:t>
            </w:r>
          </w:p>
        </w:tc>
        <w:tc>
          <w:tcPr>
            <w:tcW w:w="1818" w:type="dxa"/>
            <w:shd w:val="clear" w:color="auto" w:fill="auto"/>
          </w:tcPr>
          <w:p w:rsidR="00F542E7" w:rsidRPr="00F4504D" w:rsidRDefault="00F542E7" w:rsidP="00BA3AFE">
            <w:pPr>
              <w:rPr>
                <w:b/>
              </w:rPr>
            </w:pPr>
            <w:r w:rsidRPr="00F4504D">
              <w:rPr>
                <w:b/>
                <w:sz w:val="22"/>
                <w:szCs w:val="22"/>
              </w:rPr>
              <w:t xml:space="preserve">Стандард 9: </w:t>
            </w:r>
            <w:r w:rsidRPr="00F4504D">
              <w:rPr>
                <w:bCs/>
                <w:sz w:val="22"/>
                <w:szCs w:val="22"/>
              </w:rPr>
              <w:t>Квалитет уџбеника, литературе, библиотечких и информатичких ресурса</w:t>
            </w:r>
          </w:p>
        </w:tc>
        <w:tc>
          <w:tcPr>
            <w:tcW w:w="2553" w:type="dxa"/>
            <w:shd w:val="clear" w:color="auto" w:fill="auto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Спровођење истраживања о задовољству студената препорученом литературом и израда извештаја са предлогом мера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Према распореду и подели улога</w:t>
            </w:r>
          </w:p>
        </w:tc>
        <w:tc>
          <w:tcPr>
            <w:tcW w:w="1925" w:type="dxa"/>
          </w:tcPr>
          <w:p w:rsidR="00F542E7" w:rsidRDefault="00F542E7" w:rsidP="00BA3AFE">
            <w:r w:rsidRPr="00F4504D">
              <w:rPr>
                <w:sz w:val="22"/>
                <w:szCs w:val="22"/>
              </w:rPr>
              <w:t>Распоред у прилогу</w:t>
            </w:r>
          </w:p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  <w:tr w:rsidR="00F542E7" w:rsidRPr="00F4504D" w:rsidTr="00BA3AFE">
        <w:trPr>
          <w:trHeight w:val="344"/>
        </w:trPr>
        <w:tc>
          <w:tcPr>
            <w:tcW w:w="620" w:type="dxa"/>
            <w:vMerge w:val="restart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lastRenderedPageBreak/>
              <w:t>Р.б.</w:t>
            </w:r>
          </w:p>
        </w:tc>
        <w:tc>
          <w:tcPr>
            <w:tcW w:w="1818" w:type="dxa"/>
            <w:vMerge w:val="restart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Стандард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Активност</w:t>
            </w:r>
          </w:p>
        </w:tc>
        <w:tc>
          <w:tcPr>
            <w:tcW w:w="5377" w:type="dxa"/>
            <w:gridSpan w:val="12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Месец</w:t>
            </w:r>
          </w:p>
        </w:tc>
        <w:tc>
          <w:tcPr>
            <w:tcW w:w="1925" w:type="dxa"/>
            <w:vMerge w:val="restart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Одговорна особа</w:t>
            </w:r>
          </w:p>
        </w:tc>
        <w:tc>
          <w:tcPr>
            <w:tcW w:w="1925" w:type="dxa"/>
            <w:vMerge w:val="restart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Напомена</w:t>
            </w:r>
          </w:p>
        </w:tc>
      </w:tr>
      <w:tr w:rsidR="00F542E7" w:rsidRPr="00F4504D" w:rsidTr="00BA3AFE">
        <w:trPr>
          <w:trHeight w:val="344"/>
        </w:trPr>
        <w:tc>
          <w:tcPr>
            <w:tcW w:w="620" w:type="dxa"/>
            <w:vMerge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818" w:type="dxa"/>
            <w:vMerge/>
            <w:shd w:val="clear" w:color="auto" w:fill="auto"/>
          </w:tcPr>
          <w:p w:rsidR="00F542E7" w:rsidRPr="00F4504D" w:rsidRDefault="00F542E7" w:rsidP="00BA3AFE">
            <w:pPr>
              <w:rPr>
                <w:b/>
              </w:rPr>
            </w:pPr>
          </w:p>
        </w:tc>
        <w:tc>
          <w:tcPr>
            <w:tcW w:w="255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/>
        </w:tc>
        <w:tc>
          <w:tcPr>
            <w:tcW w:w="356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I</w:t>
            </w:r>
          </w:p>
        </w:tc>
        <w:tc>
          <w:tcPr>
            <w:tcW w:w="380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II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III</w:t>
            </w: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IV</w:t>
            </w: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V</w:t>
            </w: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VI</w:t>
            </w: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VII</w:t>
            </w:r>
          </w:p>
        </w:tc>
        <w:tc>
          <w:tcPr>
            <w:tcW w:w="59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VIII</w:t>
            </w: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IX</w:t>
            </w:r>
          </w:p>
        </w:tc>
        <w:tc>
          <w:tcPr>
            <w:tcW w:w="38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X</w:t>
            </w: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XI</w:t>
            </w: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XII</w:t>
            </w:r>
          </w:p>
        </w:tc>
        <w:tc>
          <w:tcPr>
            <w:tcW w:w="1925" w:type="dxa"/>
            <w:vMerge/>
          </w:tcPr>
          <w:p w:rsidR="00F542E7" w:rsidRPr="00F4504D" w:rsidRDefault="00F542E7" w:rsidP="00BA3AFE"/>
        </w:tc>
        <w:tc>
          <w:tcPr>
            <w:tcW w:w="1925" w:type="dxa"/>
            <w:vMerge/>
          </w:tcPr>
          <w:p w:rsidR="00F542E7" w:rsidRPr="00F4504D" w:rsidRDefault="00F542E7" w:rsidP="00BA3AFE"/>
        </w:tc>
      </w:tr>
      <w:tr w:rsidR="00F542E7" w:rsidRPr="00F4504D" w:rsidTr="00BA3AFE">
        <w:trPr>
          <w:trHeight w:val="344"/>
        </w:trPr>
        <w:tc>
          <w:tcPr>
            <w:tcW w:w="620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818" w:type="dxa"/>
            <w:shd w:val="clear" w:color="auto" w:fill="auto"/>
          </w:tcPr>
          <w:p w:rsidR="00F542E7" w:rsidRPr="00F4504D" w:rsidRDefault="00F542E7" w:rsidP="00BA3AFE">
            <w:pPr>
              <w:rPr>
                <w:b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Спровођење истраживање о задовољству  студената опремљеношћу  и радом библиотеке и доступношћу информат. ресурсима</w:t>
            </w:r>
          </w:p>
        </w:tc>
        <w:tc>
          <w:tcPr>
            <w:tcW w:w="356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Према распореду и подели улога</w:t>
            </w:r>
          </w:p>
        </w:tc>
        <w:tc>
          <w:tcPr>
            <w:tcW w:w="1925" w:type="dxa"/>
          </w:tcPr>
          <w:p w:rsidR="00F542E7" w:rsidRDefault="00F542E7" w:rsidP="00BA3AFE">
            <w:r w:rsidRPr="00F4504D">
              <w:rPr>
                <w:sz w:val="22"/>
                <w:szCs w:val="22"/>
              </w:rPr>
              <w:t>Распоред у прилогу</w:t>
            </w:r>
          </w:p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  <w:tr w:rsidR="00F542E7" w:rsidRPr="00F4504D" w:rsidTr="00BA3AFE">
        <w:trPr>
          <w:trHeight w:val="344"/>
        </w:trPr>
        <w:tc>
          <w:tcPr>
            <w:tcW w:w="620" w:type="dxa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13.</w:t>
            </w:r>
          </w:p>
        </w:tc>
        <w:tc>
          <w:tcPr>
            <w:tcW w:w="1818" w:type="dxa"/>
          </w:tcPr>
          <w:p w:rsidR="00F542E7" w:rsidRPr="00F4504D" w:rsidRDefault="00F542E7" w:rsidP="00BA3AFE">
            <w:pPr>
              <w:rPr>
                <w:b/>
              </w:rPr>
            </w:pPr>
            <w:r w:rsidRPr="00F4504D">
              <w:rPr>
                <w:b/>
                <w:sz w:val="22"/>
                <w:szCs w:val="22"/>
              </w:rPr>
              <w:t xml:space="preserve">Стандард 10. </w:t>
            </w:r>
            <w:r w:rsidRPr="00F4504D">
              <w:rPr>
                <w:bCs/>
                <w:sz w:val="22"/>
                <w:szCs w:val="22"/>
              </w:rPr>
              <w:t>Квалитет управљања високошколском установом и квалитет ненаставне подршке</w:t>
            </w:r>
          </w:p>
        </w:tc>
        <w:tc>
          <w:tcPr>
            <w:tcW w:w="2553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Спровођење анкете  о задовољству наставника и сарадника  радом ненаставног особља и израда извештаја са предлогом мера</w:t>
            </w:r>
          </w:p>
        </w:tc>
        <w:tc>
          <w:tcPr>
            <w:tcW w:w="356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Према распореду и подели улога</w:t>
            </w:r>
          </w:p>
        </w:tc>
        <w:tc>
          <w:tcPr>
            <w:tcW w:w="1925" w:type="dxa"/>
          </w:tcPr>
          <w:p w:rsidR="00F542E7" w:rsidRDefault="00F542E7" w:rsidP="00BA3AFE">
            <w:r w:rsidRPr="00F4504D">
              <w:rPr>
                <w:sz w:val="22"/>
                <w:szCs w:val="22"/>
              </w:rPr>
              <w:t>Распоред у прилогу</w:t>
            </w:r>
          </w:p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  <w:tr w:rsidR="00F542E7" w:rsidRPr="00F4504D" w:rsidTr="00BA3AFE">
        <w:trPr>
          <w:trHeight w:val="344"/>
        </w:trPr>
        <w:tc>
          <w:tcPr>
            <w:tcW w:w="620" w:type="dxa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14.</w:t>
            </w:r>
          </w:p>
        </w:tc>
        <w:tc>
          <w:tcPr>
            <w:tcW w:w="1818" w:type="dxa"/>
          </w:tcPr>
          <w:p w:rsidR="00F542E7" w:rsidRPr="00F4504D" w:rsidRDefault="00F542E7" w:rsidP="00BA3AFE">
            <w:pPr>
              <w:rPr>
                <w:b/>
              </w:rPr>
            </w:pPr>
            <w:r w:rsidRPr="00F4504D">
              <w:rPr>
                <w:b/>
                <w:sz w:val="22"/>
                <w:szCs w:val="22"/>
              </w:rPr>
              <w:t xml:space="preserve">Стандард 11: </w:t>
            </w:r>
            <w:r w:rsidRPr="00F4504D">
              <w:rPr>
                <w:bCs/>
                <w:sz w:val="22"/>
                <w:szCs w:val="22"/>
              </w:rPr>
              <w:t>Квалитет простора и опреме</w:t>
            </w:r>
            <w:r w:rsidRPr="00F4504D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53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Ажурирање табеле опреме Школе у складу са захтевима спољашње провере квалитета</w:t>
            </w:r>
          </w:p>
        </w:tc>
        <w:tc>
          <w:tcPr>
            <w:tcW w:w="356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Љ.Поповић,</w:t>
            </w:r>
          </w:p>
          <w:p w:rsidR="00F542E7" w:rsidRPr="00F4504D" w:rsidRDefault="00F542E7" w:rsidP="00BA3AFE">
            <w:r w:rsidRPr="00F4504D">
              <w:rPr>
                <w:sz w:val="22"/>
                <w:szCs w:val="22"/>
              </w:rPr>
              <w:t>Ср.Јовановић</w:t>
            </w:r>
          </w:p>
        </w:tc>
        <w:tc>
          <w:tcPr>
            <w:tcW w:w="1925" w:type="dxa"/>
          </w:tcPr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  <w:tr w:rsidR="00F542E7" w:rsidRPr="00F4504D" w:rsidTr="00BA3AFE">
        <w:trPr>
          <w:trHeight w:val="344"/>
        </w:trPr>
        <w:tc>
          <w:tcPr>
            <w:tcW w:w="620" w:type="dxa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15.</w:t>
            </w:r>
          </w:p>
        </w:tc>
        <w:tc>
          <w:tcPr>
            <w:tcW w:w="1818" w:type="dxa"/>
          </w:tcPr>
          <w:p w:rsidR="00F542E7" w:rsidRPr="00F4504D" w:rsidRDefault="00F542E7" w:rsidP="00BA3AFE">
            <w:pPr>
              <w:rPr>
                <w:b/>
              </w:rPr>
            </w:pPr>
            <w:r w:rsidRPr="00F4504D">
              <w:rPr>
                <w:b/>
                <w:sz w:val="22"/>
                <w:szCs w:val="22"/>
              </w:rPr>
              <w:t xml:space="preserve">Стандард 12: </w:t>
            </w:r>
            <w:r w:rsidRPr="00F4504D">
              <w:rPr>
                <w:bCs/>
                <w:sz w:val="22"/>
                <w:szCs w:val="22"/>
              </w:rPr>
              <w:t>Финансирање</w:t>
            </w: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Анализа  плаћања школарине</w:t>
            </w:r>
          </w:p>
        </w:tc>
        <w:tc>
          <w:tcPr>
            <w:tcW w:w="356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Љ.Поповић</w:t>
            </w:r>
          </w:p>
        </w:tc>
        <w:tc>
          <w:tcPr>
            <w:tcW w:w="1925" w:type="dxa"/>
          </w:tcPr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  <w:tr w:rsidR="00F542E7" w:rsidRPr="00F4504D" w:rsidTr="00BA3AFE">
        <w:trPr>
          <w:trHeight w:val="344"/>
        </w:trPr>
        <w:tc>
          <w:tcPr>
            <w:tcW w:w="620" w:type="dxa"/>
          </w:tcPr>
          <w:p w:rsidR="00F542E7" w:rsidRPr="00F4504D" w:rsidRDefault="00F542E7" w:rsidP="00BA3AFE">
            <w:pPr>
              <w:jc w:val="center"/>
            </w:pPr>
            <w:r w:rsidRPr="00F4504D">
              <w:rPr>
                <w:sz w:val="22"/>
                <w:szCs w:val="22"/>
              </w:rPr>
              <w:t>16.</w:t>
            </w:r>
          </w:p>
        </w:tc>
        <w:tc>
          <w:tcPr>
            <w:tcW w:w="1818" w:type="dxa"/>
          </w:tcPr>
          <w:p w:rsidR="00F542E7" w:rsidRPr="00F4504D" w:rsidRDefault="00F542E7" w:rsidP="00BA3AFE">
            <w:pPr>
              <w:rPr>
                <w:bCs/>
              </w:rPr>
            </w:pPr>
            <w:r w:rsidRPr="00F4504D">
              <w:rPr>
                <w:b/>
                <w:sz w:val="22"/>
                <w:szCs w:val="22"/>
              </w:rPr>
              <w:t xml:space="preserve">Стандард 13.: </w:t>
            </w:r>
            <w:r w:rsidRPr="00F4504D">
              <w:rPr>
                <w:bCs/>
                <w:sz w:val="22"/>
                <w:szCs w:val="22"/>
              </w:rPr>
              <w:t>Улога студената у самовреднов. и провери квалит.</w:t>
            </w:r>
          </w:p>
        </w:tc>
        <w:tc>
          <w:tcPr>
            <w:tcW w:w="2553" w:type="dxa"/>
            <w:shd w:val="clear" w:color="auto" w:fill="auto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 xml:space="preserve">Анализа учешће студената у самовред. и формул. подстицај. мера 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 xml:space="preserve">М.Тадић, </w:t>
            </w:r>
          </w:p>
          <w:p w:rsidR="00F542E7" w:rsidRPr="00F4504D" w:rsidRDefault="00F542E7" w:rsidP="00BA3AFE">
            <w:r w:rsidRPr="00F4504D">
              <w:rPr>
                <w:sz w:val="22"/>
                <w:szCs w:val="22"/>
              </w:rPr>
              <w:t>Б.Зељић</w:t>
            </w:r>
          </w:p>
        </w:tc>
        <w:tc>
          <w:tcPr>
            <w:tcW w:w="1925" w:type="dxa"/>
          </w:tcPr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  <w:tr w:rsidR="00F542E7" w:rsidRPr="00F4504D" w:rsidTr="00BA3AFE">
        <w:trPr>
          <w:trHeight w:val="344"/>
        </w:trPr>
        <w:tc>
          <w:tcPr>
            <w:tcW w:w="620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818" w:type="dxa"/>
            <w:shd w:val="clear" w:color="auto" w:fill="auto"/>
          </w:tcPr>
          <w:p w:rsidR="00F542E7" w:rsidRPr="00F4504D" w:rsidRDefault="00F542E7" w:rsidP="00BA3AFE">
            <w:pPr>
              <w:rPr>
                <w:b/>
              </w:rPr>
            </w:pPr>
            <w:r w:rsidRPr="00F4504D">
              <w:rPr>
                <w:b/>
                <w:sz w:val="22"/>
                <w:szCs w:val="22"/>
              </w:rPr>
              <w:t xml:space="preserve">Стандард 14: </w:t>
            </w:r>
            <w:r w:rsidRPr="00F4504D">
              <w:rPr>
                <w:bCs/>
                <w:sz w:val="22"/>
                <w:szCs w:val="22"/>
              </w:rPr>
              <w:t>Систематско праћење  и перидична провера квалитета</w:t>
            </w:r>
          </w:p>
        </w:tc>
        <w:tc>
          <w:tcPr>
            <w:tcW w:w="2553" w:type="dxa"/>
            <w:shd w:val="clear" w:color="auto" w:fill="auto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Провера свих стандарда квалитета и израда годишњег (на нивоу школске године) извештаја за Наставно веће</w:t>
            </w:r>
          </w:p>
          <w:p w:rsidR="00F542E7" w:rsidRPr="00F4504D" w:rsidRDefault="00F542E7" w:rsidP="00BA3AFE"/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Б.Павловић, Р.Јовановић</w:t>
            </w:r>
          </w:p>
        </w:tc>
        <w:tc>
          <w:tcPr>
            <w:tcW w:w="1925" w:type="dxa"/>
          </w:tcPr>
          <w:p w:rsidR="00F542E7" w:rsidRDefault="00F542E7" w:rsidP="00BA3AFE">
            <w:r w:rsidRPr="00F4504D">
              <w:rPr>
                <w:sz w:val="22"/>
                <w:szCs w:val="22"/>
              </w:rPr>
              <w:t>Израда извештаја у октобру на основу података из анализа анкетирања до краја јуна</w:t>
            </w:r>
          </w:p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  <w:tr w:rsidR="00F542E7" w:rsidRPr="00F4504D" w:rsidTr="00BA3AFE">
        <w:trPr>
          <w:trHeight w:val="344"/>
        </w:trPr>
        <w:tc>
          <w:tcPr>
            <w:tcW w:w="620" w:type="dxa"/>
            <w:vMerge w:val="restart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818" w:type="dxa"/>
            <w:vMerge w:val="restart"/>
          </w:tcPr>
          <w:p w:rsidR="00F542E7" w:rsidRPr="00F4504D" w:rsidRDefault="00F542E7" w:rsidP="00BA3AFE">
            <w:pPr>
              <w:rPr>
                <w:b/>
              </w:rPr>
            </w:pPr>
            <w:r w:rsidRPr="00F4504D">
              <w:rPr>
                <w:b/>
                <w:sz w:val="22"/>
                <w:szCs w:val="22"/>
              </w:rPr>
              <w:t>Сви стандарди</w:t>
            </w:r>
          </w:p>
        </w:tc>
        <w:tc>
          <w:tcPr>
            <w:tcW w:w="2553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Припрема годишњег извештаја о раду Комисије у 2013.</w:t>
            </w:r>
          </w:p>
        </w:tc>
        <w:tc>
          <w:tcPr>
            <w:tcW w:w="356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Б.Павловић и сви чланови Комисије</w:t>
            </w:r>
          </w:p>
        </w:tc>
        <w:tc>
          <w:tcPr>
            <w:tcW w:w="1925" w:type="dxa"/>
          </w:tcPr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  <w:tr w:rsidR="00F542E7" w:rsidRPr="00F4504D" w:rsidTr="00BA3AFE">
        <w:trPr>
          <w:trHeight w:val="344"/>
        </w:trPr>
        <w:tc>
          <w:tcPr>
            <w:tcW w:w="620" w:type="dxa"/>
            <w:vMerge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F542E7" w:rsidRPr="00F4504D" w:rsidRDefault="00F542E7" w:rsidP="00BA3AFE">
            <w:pPr>
              <w:rPr>
                <w:b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Припрема плана рада Комисије за 2014.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Б.Павловић и сви чланови</w:t>
            </w:r>
          </w:p>
        </w:tc>
        <w:tc>
          <w:tcPr>
            <w:tcW w:w="1925" w:type="dxa"/>
          </w:tcPr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  <w:p w:rsidR="00F542E7" w:rsidRPr="00F4504D" w:rsidRDefault="00F542E7" w:rsidP="00BA3AFE"/>
        </w:tc>
      </w:tr>
      <w:tr w:rsidR="00F542E7" w:rsidRPr="00F4504D" w:rsidTr="00BA3AFE">
        <w:trPr>
          <w:trHeight w:val="344"/>
        </w:trPr>
        <w:tc>
          <w:tcPr>
            <w:tcW w:w="620" w:type="dxa"/>
            <w:vMerge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F542E7" w:rsidRPr="00F4504D" w:rsidRDefault="00F542E7" w:rsidP="00BA3AFE">
            <w:pPr>
              <w:rPr>
                <w:b/>
              </w:rPr>
            </w:pPr>
          </w:p>
        </w:tc>
        <w:tc>
          <w:tcPr>
            <w:tcW w:w="2553" w:type="dxa"/>
            <w:shd w:val="clear" w:color="auto" w:fill="auto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Редовни састанци Комисије (месечни)</w:t>
            </w:r>
          </w:p>
        </w:tc>
        <w:tc>
          <w:tcPr>
            <w:tcW w:w="356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Б.Павловић</w:t>
            </w:r>
          </w:p>
        </w:tc>
        <w:tc>
          <w:tcPr>
            <w:tcW w:w="1925" w:type="dxa"/>
          </w:tcPr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  <w:tr w:rsidR="00F542E7" w:rsidRPr="00F4504D" w:rsidTr="00BA3AFE">
        <w:trPr>
          <w:trHeight w:val="344"/>
        </w:trPr>
        <w:tc>
          <w:tcPr>
            <w:tcW w:w="620" w:type="dxa"/>
            <w:vMerge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F542E7" w:rsidRPr="00F4504D" w:rsidRDefault="00F542E7" w:rsidP="00BA3AFE">
            <w:pPr>
              <w:rPr>
                <w:b/>
              </w:rPr>
            </w:pPr>
          </w:p>
        </w:tc>
        <w:tc>
          <w:tcPr>
            <w:tcW w:w="2553" w:type="dxa"/>
            <w:shd w:val="clear" w:color="auto" w:fill="auto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>Достављање различитих информација разним органима Школе и другим заинтересованим странама</w:t>
            </w:r>
          </w:p>
        </w:tc>
        <w:tc>
          <w:tcPr>
            <w:tcW w:w="356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0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36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385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449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522" w:type="dxa"/>
            <w:shd w:val="clear" w:color="auto" w:fill="D9D9D9"/>
          </w:tcPr>
          <w:p w:rsidR="00F542E7" w:rsidRPr="00F4504D" w:rsidRDefault="00F542E7" w:rsidP="00BA3AFE">
            <w:pPr>
              <w:jc w:val="center"/>
            </w:pPr>
          </w:p>
        </w:tc>
        <w:tc>
          <w:tcPr>
            <w:tcW w:w="1925" w:type="dxa"/>
          </w:tcPr>
          <w:p w:rsidR="00F542E7" w:rsidRPr="00F4504D" w:rsidRDefault="00F542E7" w:rsidP="00BA3AFE">
            <w:r w:rsidRPr="00F4504D">
              <w:rPr>
                <w:sz w:val="22"/>
                <w:szCs w:val="22"/>
              </w:rPr>
              <w:t xml:space="preserve">Б.Павловић </w:t>
            </w:r>
          </w:p>
        </w:tc>
        <w:tc>
          <w:tcPr>
            <w:tcW w:w="1925" w:type="dxa"/>
          </w:tcPr>
          <w:p w:rsidR="00F542E7" w:rsidRPr="00F4504D" w:rsidRDefault="00F542E7" w:rsidP="00F542E7">
            <w:pPr>
              <w:numPr>
                <w:ilvl w:val="0"/>
                <w:numId w:val="1"/>
              </w:numPr>
            </w:pPr>
          </w:p>
        </w:tc>
      </w:tr>
    </w:tbl>
    <w:p w:rsidR="00F542E7" w:rsidRPr="00F4504D" w:rsidRDefault="00F542E7" w:rsidP="00F542E7">
      <w:pPr>
        <w:jc w:val="center"/>
        <w:rPr>
          <w:sz w:val="22"/>
          <w:szCs w:val="22"/>
        </w:rPr>
      </w:pPr>
    </w:p>
    <w:p w:rsidR="00F542E7" w:rsidRPr="00F4504D" w:rsidRDefault="00F542E7" w:rsidP="00F542E7">
      <w:pPr>
        <w:rPr>
          <w:sz w:val="22"/>
          <w:szCs w:val="22"/>
        </w:rPr>
      </w:pPr>
    </w:p>
    <w:p w:rsidR="009F746E" w:rsidRDefault="009F746E" w:rsidP="00F542E7">
      <w:pPr>
        <w:jc w:val="center"/>
        <w:sectPr w:rsidR="009F746E" w:rsidSect="00BA3AFE">
          <w:headerReference w:type="default" r:id="rId10"/>
          <w:footerReference w:type="even" r:id="rId11"/>
          <w:footerReference w:type="default" r:id="rId12"/>
          <w:pgSz w:w="16838" w:h="11906" w:orient="landscape" w:code="9"/>
          <w:pgMar w:top="1418" w:right="1418" w:bottom="1418" w:left="1418" w:header="709" w:footer="709" w:gutter="0"/>
          <w:cols w:space="708"/>
          <w:docGrid w:linePitch="360"/>
        </w:sectPr>
      </w:pPr>
    </w:p>
    <w:p w:rsidR="00F542E7" w:rsidRDefault="00F542E7" w:rsidP="009F746E">
      <w:pPr>
        <w:jc w:val="center"/>
      </w:pPr>
    </w:p>
    <w:p w:rsidR="009F746E" w:rsidRDefault="009F746E" w:rsidP="009F746E">
      <w:pPr>
        <w:pStyle w:val="BodyText"/>
        <w:spacing w:before="120"/>
        <w:jc w:val="both"/>
        <w:rPr>
          <w:rFonts w:ascii="Times New Roman" w:hAnsi="Times New Roman"/>
          <w:lang w:val="sr-Cyrl-CS"/>
        </w:rPr>
      </w:pPr>
    </w:p>
    <w:p w:rsidR="009F746E" w:rsidRDefault="009F746E" w:rsidP="009F746E">
      <w:pPr>
        <w:pStyle w:val="BodyTextIndent"/>
        <w:spacing w:before="120"/>
        <w:ind w:left="0"/>
        <w:jc w:val="both"/>
        <w:rPr>
          <w:rStyle w:val="FontStyle13"/>
          <w:sz w:val="24"/>
          <w:szCs w:val="24"/>
          <w:lang w:val="ru-RU"/>
        </w:rPr>
      </w:pPr>
    </w:p>
    <w:p w:rsidR="006B2FCF" w:rsidRDefault="006B2FCF" w:rsidP="006B2FCF">
      <w:pPr>
        <w:pStyle w:val="BodyTextIndent"/>
        <w:spacing w:before="120"/>
        <w:ind w:left="0"/>
        <w:jc w:val="both"/>
        <w:rPr>
          <w:rStyle w:val="FontStyle13"/>
          <w:sz w:val="24"/>
          <w:szCs w:val="24"/>
          <w:lang w:val="ru-RU"/>
        </w:rPr>
      </w:pPr>
    </w:p>
    <w:p w:rsidR="006B2FCF" w:rsidRPr="001739C7" w:rsidRDefault="006B2FCF" w:rsidP="006B2FCF">
      <w:pPr>
        <w:pStyle w:val="BodyTextIndent"/>
        <w:spacing w:before="120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1739C7">
        <w:rPr>
          <w:rStyle w:val="FontStyle13"/>
          <w:sz w:val="24"/>
          <w:szCs w:val="24"/>
          <w:lang w:val="ru-RU"/>
        </w:rPr>
        <w:t>На основу члана 42</w:t>
      </w:r>
      <w:r w:rsidRPr="001739C7">
        <w:rPr>
          <w:rFonts w:ascii="Times New Roman" w:hAnsi="Times New Roman"/>
          <w:sz w:val="24"/>
          <w:szCs w:val="24"/>
          <w:lang w:val="ru-RU"/>
        </w:rPr>
        <w:t xml:space="preserve">, тачка 6 Статута Високе школе струковних студија за васпитаче у Шапцу, Наставно веће Високе школе струковних студија за васпитаче у Шапцу, на 27. седници одржаној 16. 12 .2013. године, донело је </w:t>
      </w:r>
    </w:p>
    <w:p w:rsidR="006B2FCF" w:rsidRPr="001739C7" w:rsidRDefault="006B2FCF" w:rsidP="006B2FCF">
      <w:pPr>
        <w:pStyle w:val="BodyTextIndent"/>
        <w:spacing w:before="1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B2FCF" w:rsidRPr="001739C7" w:rsidRDefault="006B2FCF" w:rsidP="006B2FCF">
      <w:pPr>
        <w:pStyle w:val="BodyTextIndent"/>
        <w:spacing w:before="1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B2FCF" w:rsidRPr="001739C7" w:rsidRDefault="006B2FCF" w:rsidP="006B2FCF">
      <w:pPr>
        <w:pStyle w:val="BodyTextIndent"/>
        <w:spacing w:before="12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1739C7">
        <w:rPr>
          <w:rFonts w:ascii="Times New Roman" w:hAnsi="Times New Roman"/>
          <w:b/>
          <w:sz w:val="24"/>
          <w:szCs w:val="24"/>
          <w:lang w:val="ru-RU"/>
        </w:rPr>
        <w:t>О Д Л У К У</w:t>
      </w:r>
    </w:p>
    <w:p w:rsidR="006B2FCF" w:rsidRPr="001739C7" w:rsidRDefault="006B2FCF" w:rsidP="006B2FCF">
      <w:pPr>
        <w:pStyle w:val="BodyTextIndent"/>
        <w:spacing w:before="120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6B2FCF" w:rsidRPr="001739C7" w:rsidRDefault="006B2FCF" w:rsidP="006B2FCF">
      <w:pPr>
        <w:jc w:val="both"/>
        <w:rPr>
          <w:lang w:val="ru-RU"/>
        </w:rPr>
      </w:pPr>
      <w:r w:rsidRPr="001739C7">
        <w:rPr>
          <w:lang w:val="ru-RU"/>
        </w:rPr>
        <w:t>Усваја се План рада Високе школе струковних студија за васпитаче у Шапцу у школској 2013/2014. години, у предложеном тексту.</w:t>
      </w:r>
    </w:p>
    <w:p w:rsidR="006B2FCF" w:rsidRPr="001739C7" w:rsidRDefault="006B2FCF" w:rsidP="006B2FCF">
      <w:pPr>
        <w:pStyle w:val="clan"/>
        <w:spacing w:before="120"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1739C7">
        <w:rPr>
          <w:rFonts w:ascii="Times New Roman" w:hAnsi="Times New Roman"/>
          <w:sz w:val="24"/>
          <w:szCs w:val="24"/>
          <w:lang w:val="ru-RU"/>
        </w:rPr>
        <w:t>План рада Комисије за самовредновање квалитета</w:t>
      </w:r>
      <w:r w:rsidRPr="001739C7">
        <w:rPr>
          <w:rFonts w:ascii="Times New Roman" w:hAnsi="Times New Roman"/>
          <w:sz w:val="24"/>
          <w:szCs w:val="24"/>
          <w:lang w:val="sr-Cyrl-CS"/>
        </w:rPr>
        <w:t xml:space="preserve"> студијских програма, наставе, рада наставника, служби и услова рада у 2014</w:t>
      </w:r>
      <w:r>
        <w:rPr>
          <w:rFonts w:ascii="Times New Roman" w:hAnsi="Times New Roman"/>
          <w:sz w:val="24"/>
          <w:szCs w:val="24"/>
          <w:lang w:val="sr-Cyrl-CS"/>
        </w:rPr>
        <w:t>.</w:t>
      </w:r>
      <w:r w:rsidRPr="001739C7">
        <w:rPr>
          <w:rFonts w:ascii="Times New Roman" w:hAnsi="Times New Roman"/>
          <w:sz w:val="24"/>
          <w:szCs w:val="24"/>
          <w:lang w:val="sr-Cyrl-CS"/>
        </w:rPr>
        <w:t xml:space="preserve"> години је саставни део плана рада Школе.</w:t>
      </w:r>
    </w:p>
    <w:p w:rsidR="006B2FCF" w:rsidRPr="001739C7" w:rsidRDefault="006B2FCF" w:rsidP="006B2FCF">
      <w:pPr>
        <w:jc w:val="both"/>
      </w:pPr>
    </w:p>
    <w:p w:rsidR="006B2FCF" w:rsidRPr="001739C7" w:rsidRDefault="006B2FCF" w:rsidP="006B2FCF">
      <w:pPr>
        <w:jc w:val="center"/>
        <w:rPr>
          <w:lang w:val="ru-RU"/>
        </w:rPr>
      </w:pPr>
    </w:p>
    <w:p w:rsidR="006B2FCF" w:rsidRPr="001739C7" w:rsidRDefault="006B2FCF" w:rsidP="006B2FCF">
      <w:pPr>
        <w:jc w:val="center"/>
        <w:rPr>
          <w:lang w:val="ru-RU"/>
        </w:rPr>
      </w:pPr>
    </w:p>
    <w:p w:rsidR="006B2FCF" w:rsidRPr="001739C7" w:rsidRDefault="006B2FCF" w:rsidP="006B2FCF">
      <w:pPr>
        <w:jc w:val="center"/>
      </w:pPr>
      <w:r w:rsidRPr="001739C7">
        <w:t>Број: 781/2</w:t>
      </w:r>
    </w:p>
    <w:p w:rsidR="006B2FCF" w:rsidRPr="001739C7" w:rsidRDefault="006B2FCF" w:rsidP="006B2FCF">
      <w:pPr>
        <w:jc w:val="center"/>
      </w:pPr>
      <w:r w:rsidRPr="001739C7">
        <w:t xml:space="preserve">Датум: </w:t>
      </w:r>
      <w:r w:rsidRPr="001739C7">
        <w:rPr>
          <w:lang w:val="ru-RU"/>
        </w:rPr>
        <w:t xml:space="preserve">16. 12. </w:t>
      </w:r>
      <w:r w:rsidRPr="001739C7">
        <w:t>2013. године</w:t>
      </w:r>
    </w:p>
    <w:p w:rsidR="006B2FCF" w:rsidRPr="001739C7" w:rsidRDefault="006B2FCF" w:rsidP="006B2FCF">
      <w:pPr>
        <w:jc w:val="center"/>
      </w:pPr>
      <w:r w:rsidRPr="001739C7">
        <w:t>Ш а б а ц</w:t>
      </w:r>
    </w:p>
    <w:p w:rsidR="006B2FCF" w:rsidRPr="001739C7" w:rsidRDefault="006B2FCF" w:rsidP="006B2FCF">
      <w:pPr>
        <w:pStyle w:val="BodyTextIndent"/>
        <w:spacing w:before="120"/>
        <w:ind w:left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6B2FCF" w:rsidRPr="001739C7" w:rsidRDefault="006B2FCF" w:rsidP="006B2FCF">
      <w:pPr>
        <w:pStyle w:val="BodyTextIndent"/>
        <w:spacing w:before="120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1739C7">
        <w:rPr>
          <w:rFonts w:ascii="Times New Roman" w:hAnsi="Times New Roman"/>
          <w:sz w:val="24"/>
          <w:szCs w:val="24"/>
          <w:lang w:val="ru-RU"/>
        </w:rPr>
        <w:t>Достав</w:t>
      </w:r>
      <w:r w:rsidRPr="001739C7">
        <w:rPr>
          <w:rFonts w:ascii="Times New Roman" w:hAnsi="Times New Roman"/>
          <w:sz w:val="24"/>
          <w:szCs w:val="24"/>
          <w:lang w:val="sr-Cyrl-CS"/>
        </w:rPr>
        <w:t>љено:</w:t>
      </w:r>
    </w:p>
    <w:p w:rsidR="006B2FCF" w:rsidRPr="001739C7" w:rsidRDefault="006B2FCF" w:rsidP="006B2FCF">
      <w:pPr>
        <w:pStyle w:val="BodyTextIndent"/>
        <w:numPr>
          <w:ilvl w:val="0"/>
          <w:numId w:val="2"/>
        </w:numPr>
        <w:spacing w:before="120"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1739C7">
        <w:rPr>
          <w:rFonts w:ascii="Times New Roman" w:hAnsi="Times New Roman"/>
          <w:sz w:val="24"/>
          <w:szCs w:val="24"/>
          <w:lang w:val="ru-RU"/>
        </w:rPr>
        <w:t>Секретаријату</w:t>
      </w:r>
    </w:p>
    <w:p w:rsidR="006B2FCF" w:rsidRDefault="006B2FCF" w:rsidP="006B2FCF">
      <w:pPr>
        <w:pStyle w:val="BodyTextIndent"/>
        <w:numPr>
          <w:ilvl w:val="0"/>
          <w:numId w:val="2"/>
        </w:numPr>
        <w:spacing w:before="120" w:after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Комисији за квалитет</w:t>
      </w:r>
    </w:p>
    <w:p w:rsidR="006B2FCF" w:rsidRPr="001739C7" w:rsidRDefault="006B2FCF" w:rsidP="006B2FCF">
      <w:pPr>
        <w:pStyle w:val="BodyTextIndent"/>
        <w:numPr>
          <w:ilvl w:val="0"/>
          <w:numId w:val="2"/>
        </w:numPr>
        <w:spacing w:before="120"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1739C7">
        <w:rPr>
          <w:rFonts w:ascii="Times New Roman" w:hAnsi="Times New Roman"/>
          <w:sz w:val="24"/>
          <w:szCs w:val="24"/>
          <w:lang w:val="ru-RU"/>
        </w:rPr>
        <w:t>Архиви Наставног већа</w:t>
      </w:r>
    </w:p>
    <w:p w:rsidR="006B2FCF" w:rsidRPr="001739C7" w:rsidRDefault="006B2FCF" w:rsidP="006B2FCF">
      <w:pPr>
        <w:pStyle w:val="BodyTextIndent"/>
        <w:numPr>
          <w:ilvl w:val="0"/>
          <w:numId w:val="2"/>
        </w:numPr>
        <w:spacing w:before="120"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1739C7">
        <w:rPr>
          <w:rFonts w:ascii="Times New Roman" w:hAnsi="Times New Roman"/>
          <w:sz w:val="24"/>
          <w:szCs w:val="24"/>
          <w:lang w:val="ru-RU"/>
        </w:rPr>
        <w:t xml:space="preserve">Општој архиви                                       </w:t>
      </w:r>
    </w:p>
    <w:p w:rsidR="006B2FCF" w:rsidRPr="001739C7" w:rsidRDefault="006B2FCF" w:rsidP="006B2FCF">
      <w:pPr>
        <w:pStyle w:val="BodyTextIndent"/>
        <w:spacing w:before="120" w:after="0"/>
        <w:ind w:left="7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B2FCF" w:rsidRPr="001739C7" w:rsidRDefault="006B2FCF" w:rsidP="006B2FCF">
      <w:pPr>
        <w:rPr>
          <w:lang w:val="ru-RU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3289300</wp:posOffset>
            </wp:positionH>
            <wp:positionV relativeFrom="paragraph">
              <wp:posOffset>87630</wp:posOffset>
            </wp:positionV>
            <wp:extent cx="2228850" cy="1638300"/>
            <wp:effectExtent l="19050" t="0" r="0" b="0"/>
            <wp:wrapNone/>
            <wp:docPr id="7" name="Picture 3" descr="potpis ce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otpis cec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739C7">
        <w:rPr>
          <w:lang w:val="ru-RU"/>
        </w:rPr>
        <w:t xml:space="preserve">                                                                                    </w:t>
      </w:r>
    </w:p>
    <w:p w:rsidR="006B2FCF" w:rsidRDefault="006B2FCF" w:rsidP="006B2FCF">
      <w:pPr>
        <w:pStyle w:val="BodyText"/>
        <w:spacing w:before="120"/>
        <w:jc w:val="both"/>
        <w:rPr>
          <w:rFonts w:ascii="Times New Roman" w:hAnsi="Times New Roman"/>
          <w:lang w:val="sr-Cyrl-CS"/>
        </w:rPr>
      </w:pPr>
    </w:p>
    <w:p w:rsidR="006B2FCF" w:rsidRDefault="006B2FCF" w:rsidP="006B2FCF">
      <w:pPr>
        <w:pStyle w:val="BodyText"/>
        <w:spacing w:before="120"/>
        <w:jc w:val="both"/>
        <w:rPr>
          <w:rFonts w:ascii="Times New Roman" w:hAnsi="Times New Roman"/>
          <w:lang w:val="sr-Cyrl-CS"/>
        </w:rPr>
      </w:pPr>
    </w:p>
    <w:p w:rsidR="006B2FCF" w:rsidRDefault="006B2FCF" w:rsidP="006B2FCF">
      <w:pPr>
        <w:pStyle w:val="BodyText"/>
        <w:spacing w:before="120"/>
        <w:jc w:val="both"/>
        <w:rPr>
          <w:rFonts w:ascii="Times New Roman" w:hAnsi="Times New Roman"/>
          <w:lang w:val="sr-Cyrl-CS"/>
        </w:rPr>
      </w:pPr>
    </w:p>
    <w:p w:rsidR="006B2FCF" w:rsidRDefault="006B2FCF" w:rsidP="006B2FCF">
      <w:pPr>
        <w:pStyle w:val="BodyText"/>
        <w:spacing w:before="120"/>
        <w:jc w:val="both"/>
        <w:rPr>
          <w:rFonts w:ascii="Times New Roman" w:hAnsi="Times New Roman"/>
          <w:lang w:val="sr-Cyrl-CS"/>
        </w:rPr>
      </w:pPr>
    </w:p>
    <w:p w:rsidR="006B2FCF" w:rsidRDefault="006B2FCF" w:rsidP="006B2FCF">
      <w:pPr>
        <w:pStyle w:val="BodyText"/>
        <w:spacing w:before="120"/>
        <w:jc w:val="both"/>
        <w:rPr>
          <w:rFonts w:ascii="Times New Roman" w:hAnsi="Times New Roman"/>
          <w:lang w:val="sr-Cyrl-CS"/>
        </w:rPr>
      </w:pPr>
    </w:p>
    <w:p w:rsidR="006B2FCF" w:rsidRDefault="006B2FCF" w:rsidP="006B2FCF">
      <w:pPr>
        <w:pStyle w:val="BodyText"/>
        <w:spacing w:before="120"/>
        <w:jc w:val="both"/>
        <w:rPr>
          <w:rFonts w:ascii="Times New Roman" w:hAnsi="Times New Roman"/>
          <w:lang w:val="sr-Cyrl-CS"/>
        </w:rPr>
      </w:pPr>
    </w:p>
    <w:p w:rsidR="009F746E" w:rsidRDefault="009F746E" w:rsidP="009F746E"/>
    <w:p w:rsidR="00397C44" w:rsidRDefault="00397C44" w:rsidP="009F746E">
      <w:pPr>
        <w:jc w:val="center"/>
        <w:sectPr w:rsidR="00397C44" w:rsidSect="009F746E"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</w:p>
    <w:p w:rsidR="00397C44" w:rsidRPr="00F8724B" w:rsidRDefault="00397C44" w:rsidP="00F8724B">
      <w:pPr>
        <w:jc w:val="center"/>
        <w:rPr>
          <w:b/>
          <w:bCs/>
          <w:sz w:val="28"/>
          <w:szCs w:val="28"/>
        </w:rPr>
      </w:pPr>
      <w:r w:rsidRPr="00A31069">
        <w:rPr>
          <w:b/>
          <w:bCs/>
          <w:sz w:val="28"/>
          <w:szCs w:val="28"/>
        </w:rPr>
        <w:lastRenderedPageBreak/>
        <w:t>ГОДИШЊИ ПЛАН РАДА КОМИСИЈЕ ЗА КВАЛИТЕТ за 2014. годину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0"/>
        <w:gridCol w:w="1818"/>
        <w:gridCol w:w="2553"/>
        <w:gridCol w:w="356"/>
        <w:gridCol w:w="380"/>
        <w:gridCol w:w="436"/>
        <w:gridCol w:w="449"/>
        <w:gridCol w:w="385"/>
        <w:gridCol w:w="449"/>
        <w:gridCol w:w="522"/>
        <w:gridCol w:w="595"/>
        <w:gridCol w:w="449"/>
        <w:gridCol w:w="385"/>
        <w:gridCol w:w="449"/>
        <w:gridCol w:w="522"/>
        <w:gridCol w:w="1925"/>
        <w:gridCol w:w="1925"/>
      </w:tblGrid>
      <w:tr w:rsidR="00397C44" w:rsidRPr="00A31069" w:rsidTr="00BA3AFE">
        <w:tc>
          <w:tcPr>
            <w:tcW w:w="620" w:type="dxa"/>
            <w:vMerge w:val="restart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Р.б.</w:t>
            </w:r>
          </w:p>
        </w:tc>
        <w:tc>
          <w:tcPr>
            <w:tcW w:w="1818" w:type="dxa"/>
            <w:vMerge w:val="restart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Стандард</w:t>
            </w:r>
          </w:p>
        </w:tc>
        <w:tc>
          <w:tcPr>
            <w:tcW w:w="2553" w:type="dxa"/>
            <w:vMerge w:val="restart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Активност</w:t>
            </w:r>
          </w:p>
        </w:tc>
        <w:tc>
          <w:tcPr>
            <w:tcW w:w="5377" w:type="dxa"/>
            <w:gridSpan w:val="12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Месец</w:t>
            </w:r>
          </w:p>
        </w:tc>
        <w:tc>
          <w:tcPr>
            <w:tcW w:w="1925" w:type="dxa"/>
            <w:vMerge w:val="restart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Одговорна особа</w:t>
            </w:r>
          </w:p>
        </w:tc>
        <w:tc>
          <w:tcPr>
            <w:tcW w:w="1925" w:type="dxa"/>
            <w:vMerge w:val="restart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Напомена</w:t>
            </w:r>
            <w:r>
              <w:rPr>
                <w:rStyle w:val="FootnoteReference"/>
                <w:sz w:val="22"/>
                <w:szCs w:val="22"/>
              </w:rPr>
              <w:footnoteReference w:id="3"/>
            </w:r>
          </w:p>
        </w:tc>
      </w:tr>
      <w:tr w:rsidR="00397C44" w:rsidRPr="00A31069" w:rsidTr="00BA3AFE">
        <w:tc>
          <w:tcPr>
            <w:tcW w:w="620" w:type="dxa"/>
            <w:vMerge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397C44" w:rsidRPr="00A31069" w:rsidRDefault="00397C44" w:rsidP="00BA3AFE"/>
        </w:tc>
        <w:tc>
          <w:tcPr>
            <w:tcW w:w="2553" w:type="dxa"/>
            <w:vMerge/>
          </w:tcPr>
          <w:p w:rsidR="00397C44" w:rsidRPr="00A31069" w:rsidRDefault="00397C44" w:rsidP="00BA3AFE"/>
        </w:tc>
        <w:tc>
          <w:tcPr>
            <w:tcW w:w="356" w:type="dxa"/>
            <w:tcBorders>
              <w:bottom w:val="single" w:sz="4" w:space="0" w:color="auto"/>
            </w:tcBorders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I</w:t>
            </w:r>
          </w:p>
        </w:tc>
        <w:tc>
          <w:tcPr>
            <w:tcW w:w="380" w:type="dxa"/>
            <w:tcBorders>
              <w:bottom w:val="single" w:sz="4" w:space="0" w:color="auto"/>
            </w:tcBorders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II</w:t>
            </w:r>
          </w:p>
        </w:tc>
        <w:tc>
          <w:tcPr>
            <w:tcW w:w="436" w:type="dxa"/>
            <w:tcBorders>
              <w:bottom w:val="single" w:sz="4" w:space="0" w:color="auto"/>
            </w:tcBorders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III</w:t>
            </w: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IV</w:t>
            </w: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V</w:t>
            </w: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VI</w:t>
            </w: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VII</w:t>
            </w: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VIII</w:t>
            </w: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IX</w:t>
            </w: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X</w:t>
            </w: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XI</w:t>
            </w: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XII</w:t>
            </w:r>
          </w:p>
        </w:tc>
        <w:tc>
          <w:tcPr>
            <w:tcW w:w="1925" w:type="dxa"/>
            <w:vMerge/>
          </w:tcPr>
          <w:p w:rsidR="00397C44" w:rsidRPr="00A31069" w:rsidRDefault="00397C44" w:rsidP="00BA3AFE"/>
        </w:tc>
        <w:tc>
          <w:tcPr>
            <w:tcW w:w="1925" w:type="dxa"/>
            <w:vMerge/>
          </w:tcPr>
          <w:p w:rsidR="00397C44" w:rsidRPr="00A31069" w:rsidRDefault="00397C44" w:rsidP="00BA3AFE"/>
        </w:tc>
      </w:tr>
      <w:tr w:rsidR="00397C44" w:rsidRPr="00A31069" w:rsidTr="00BA3AFE">
        <w:tc>
          <w:tcPr>
            <w:tcW w:w="620" w:type="dxa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1.</w:t>
            </w:r>
          </w:p>
        </w:tc>
        <w:tc>
          <w:tcPr>
            <w:tcW w:w="1818" w:type="dxa"/>
          </w:tcPr>
          <w:p w:rsidR="00397C44" w:rsidRPr="00A31069" w:rsidRDefault="00397C44" w:rsidP="00BA3AFE">
            <w:pPr>
              <w:rPr>
                <w:bCs/>
              </w:rPr>
            </w:pPr>
            <w:r w:rsidRPr="00A31069">
              <w:rPr>
                <w:bCs/>
                <w:sz w:val="22"/>
                <w:szCs w:val="22"/>
              </w:rPr>
              <w:t>Сви стандарди</w:t>
            </w:r>
          </w:p>
        </w:tc>
        <w:tc>
          <w:tcPr>
            <w:tcW w:w="2553" w:type="dxa"/>
          </w:tcPr>
          <w:p w:rsidR="00397C44" w:rsidRPr="00A31069" w:rsidRDefault="00397C44" w:rsidP="00BA3AFE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A31069">
              <w:rPr>
                <w:bCs/>
                <w:sz w:val="22"/>
                <w:szCs w:val="22"/>
              </w:rPr>
              <w:t>Примена Правилника о раду Комисије за квалитет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36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95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Б.Павловић, председница Комисије и сви чланови/ице</w:t>
            </w:r>
          </w:p>
        </w:tc>
        <w:tc>
          <w:tcPr>
            <w:tcW w:w="1925" w:type="dxa"/>
          </w:tcPr>
          <w:p w:rsidR="00397C44" w:rsidRPr="00A31069" w:rsidRDefault="00397C44" w:rsidP="00397C44">
            <w:pPr>
              <w:numPr>
                <w:ilvl w:val="0"/>
                <w:numId w:val="3"/>
              </w:numPr>
            </w:pPr>
          </w:p>
        </w:tc>
      </w:tr>
      <w:tr w:rsidR="00397C44" w:rsidRPr="00A31069" w:rsidTr="00BA3AFE">
        <w:tc>
          <w:tcPr>
            <w:tcW w:w="620" w:type="dxa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2.</w:t>
            </w:r>
          </w:p>
        </w:tc>
        <w:tc>
          <w:tcPr>
            <w:tcW w:w="1818" w:type="dxa"/>
          </w:tcPr>
          <w:p w:rsidR="00397C44" w:rsidRPr="00A31069" w:rsidRDefault="00397C44" w:rsidP="00BA3AFE">
            <w:pPr>
              <w:rPr>
                <w:bCs/>
              </w:rPr>
            </w:pPr>
            <w:r w:rsidRPr="00A31069">
              <w:rPr>
                <w:bCs/>
                <w:sz w:val="22"/>
                <w:szCs w:val="22"/>
              </w:rPr>
              <w:t>Сви стандарди</w:t>
            </w:r>
          </w:p>
        </w:tc>
        <w:tc>
          <w:tcPr>
            <w:tcW w:w="2553" w:type="dxa"/>
          </w:tcPr>
          <w:p w:rsidR="00397C44" w:rsidRPr="00A31069" w:rsidRDefault="00397C44" w:rsidP="00BA3AFE">
            <w:pPr>
              <w:rPr>
                <w:bCs/>
              </w:rPr>
            </w:pPr>
            <w:r w:rsidRPr="00A31069">
              <w:rPr>
                <w:bCs/>
                <w:sz w:val="22"/>
                <w:szCs w:val="22"/>
              </w:rPr>
              <w:t xml:space="preserve">Спровођење анкетирања у циљу самовредновања и праћења квалитета рада </w:t>
            </w:r>
          </w:p>
        </w:tc>
        <w:tc>
          <w:tcPr>
            <w:tcW w:w="356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0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36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95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 xml:space="preserve">Различити чланови Комисије и сарадници, према распореду и подели улога </w:t>
            </w:r>
          </w:p>
        </w:tc>
        <w:tc>
          <w:tcPr>
            <w:tcW w:w="1925" w:type="dxa"/>
          </w:tcPr>
          <w:p w:rsidR="00397C44" w:rsidRDefault="00397C44" w:rsidP="00BA3AFE">
            <w:r w:rsidRPr="00A31069">
              <w:rPr>
                <w:sz w:val="22"/>
                <w:szCs w:val="22"/>
              </w:rPr>
              <w:t>Распоред у прилогу</w:t>
            </w:r>
          </w:p>
          <w:p w:rsidR="00397C44" w:rsidRPr="00A31069" w:rsidRDefault="00397C44" w:rsidP="00397C44">
            <w:pPr>
              <w:numPr>
                <w:ilvl w:val="0"/>
                <w:numId w:val="3"/>
              </w:numPr>
            </w:pPr>
          </w:p>
        </w:tc>
      </w:tr>
      <w:tr w:rsidR="00397C44" w:rsidRPr="00A31069" w:rsidTr="00BA3AFE">
        <w:tc>
          <w:tcPr>
            <w:tcW w:w="620" w:type="dxa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3.</w:t>
            </w:r>
          </w:p>
        </w:tc>
        <w:tc>
          <w:tcPr>
            <w:tcW w:w="1818" w:type="dxa"/>
          </w:tcPr>
          <w:p w:rsidR="00397C44" w:rsidRPr="00A31069" w:rsidRDefault="00397C44" w:rsidP="00BA3AFE">
            <w:pPr>
              <w:rPr>
                <w:bCs/>
              </w:rPr>
            </w:pPr>
            <w:r w:rsidRPr="00A31069">
              <w:rPr>
                <w:b/>
                <w:sz w:val="22"/>
                <w:szCs w:val="22"/>
              </w:rPr>
              <w:t xml:space="preserve">Стандард 1: </w:t>
            </w:r>
            <w:r w:rsidRPr="00A31069">
              <w:rPr>
                <w:bCs/>
                <w:sz w:val="22"/>
                <w:szCs w:val="22"/>
              </w:rPr>
              <w:t>Стратегија обезбеђења квалитета</w:t>
            </w:r>
          </w:p>
        </w:tc>
        <w:tc>
          <w:tcPr>
            <w:tcW w:w="2553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 xml:space="preserve">Израда Извештаја о резултатима праћења квалитета рада Школе  </w:t>
            </w:r>
          </w:p>
        </w:tc>
        <w:tc>
          <w:tcPr>
            <w:tcW w:w="356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0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36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95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Сви чланови Комисије за квалитет у складу са својим описом посла</w:t>
            </w:r>
          </w:p>
        </w:tc>
        <w:tc>
          <w:tcPr>
            <w:tcW w:w="1925" w:type="dxa"/>
          </w:tcPr>
          <w:p w:rsidR="00397C44" w:rsidRPr="00A31069" w:rsidRDefault="00397C44" w:rsidP="00397C44">
            <w:pPr>
              <w:numPr>
                <w:ilvl w:val="0"/>
                <w:numId w:val="3"/>
              </w:numPr>
            </w:pPr>
          </w:p>
        </w:tc>
      </w:tr>
      <w:tr w:rsidR="00397C44" w:rsidRPr="00A31069" w:rsidTr="00BA3AFE">
        <w:tc>
          <w:tcPr>
            <w:tcW w:w="620" w:type="dxa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4.</w:t>
            </w:r>
          </w:p>
        </w:tc>
        <w:tc>
          <w:tcPr>
            <w:tcW w:w="1818" w:type="dxa"/>
          </w:tcPr>
          <w:p w:rsidR="00397C44" w:rsidRPr="00A31069" w:rsidRDefault="00397C44" w:rsidP="00BA3AFE">
            <w:pPr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 xml:space="preserve">Стандард 2: </w:t>
            </w:r>
            <w:r w:rsidRPr="00A31069">
              <w:rPr>
                <w:bCs/>
                <w:sz w:val="22"/>
                <w:szCs w:val="22"/>
              </w:rPr>
              <w:t>Стандарди и поступци за обезбеђење квалитета</w:t>
            </w:r>
          </w:p>
        </w:tc>
        <w:tc>
          <w:tcPr>
            <w:tcW w:w="2553" w:type="dxa"/>
          </w:tcPr>
          <w:p w:rsidR="00397C44" w:rsidRPr="00A31069" w:rsidRDefault="00397C44" w:rsidP="00BA3AFE"/>
        </w:tc>
        <w:tc>
          <w:tcPr>
            <w:tcW w:w="356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0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36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95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 xml:space="preserve">Сви чланови Комисије за квалитет у складу са </w:t>
            </w:r>
            <w:r>
              <w:rPr>
                <w:sz w:val="22"/>
                <w:szCs w:val="22"/>
              </w:rPr>
              <w:t>поделом</w:t>
            </w:r>
            <w:r w:rsidRPr="00A31069">
              <w:rPr>
                <w:sz w:val="22"/>
                <w:szCs w:val="22"/>
              </w:rPr>
              <w:t xml:space="preserve"> посл</w:t>
            </w:r>
            <w:r>
              <w:rPr>
                <w:sz w:val="22"/>
                <w:szCs w:val="22"/>
              </w:rPr>
              <w:t>ов</w:t>
            </w:r>
            <w:r w:rsidRPr="00A31069">
              <w:rPr>
                <w:sz w:val="22"/>
                <w:szCs w:val="22"/>
              </w:rPr>
              <w:t>а</w:t>
            </w:r>
          </w:p>
        </w:tc>
        <w:tc>
          <w:tcPr>
            <w:tcW w:w="1925" w:type="dxa"/>
          </w:tcPr>
          <w:p w:rsidR="00397C44" w:rsidRPr="00A31069" w:rsidRDefault="00397C44" w:rsidP="00397C44">
            <w:pPr>
              <w:numPr>
                <w:ilvl w:val="0"/>
                <w:numId w:val="3"/>
              </w:numPr>
            </w:pPr>
          </w:p>
        </w:tc>
      </w:tr>
      <w:tr w:rsidR="00397C44" w:rsidRPr="00A31069" w:rsidTr="00BA3AFE">
        <w:tc>
          <w:tcPr>
            <w:tcW w:w="620" w:type="dxa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5.</w:t>
            </w:r>
          </w:p>
        </w:tc>
        <w:tc>
          <w:tcPr>
            <w:tcW w:w="1818" w:type="dxa"/>
          </w:tcPr>
          <w:p w:rsidR="00397C44" w:rsidRPr="00A31069" w:rsidRDefault="00397C44" w:rsidP="00BA3AFE">
            <w:pPr>
              <w:rPr>
                <w:b/>
                <w:u w:val="single"/>
              </w:rPr>
            </w:pPr>
            <w:r w:rsidRPr="00A31069">
              <w:rPr>
                <w:b/>
                <w:sz w:val="22"/>
                <w:szCs w:val="22"/>
              </w:rPr>
              <w:t xml:space="preserve">Стандард 2: </w:t>
            </w:r>
            <w:r w:rsidRPr="00A31069">
              <w:rPr>
                <w:bCs/>
                <w:sz w:val="22"/>
                <w:szCs w:val="22"/>
              </w:rPr>
              <w:t>Стандарди и поступци за обезбеђење квалитета</w:t>
            </w:r>
            <w:r w:rsidRPr="00A31069">
              <w:rPr>
                <w:b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2553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 xml:space="preserve">Даље унапређивање  упитника за анкетирање </w:t>
            </w:r>
          </w:p>
        </w:tc>
        <w:tc>
          <w:tcPr>
            <w:tcW w:w="356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0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36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FFFFF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95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Чланови/ице Комисије, директорка Школе</w:t>
            </w:r>
          </w:p>
        </w:tc>
        <w:tc>
          <w:tcPr>
            <w:tcW w:w="1925" w:type="dxa"/>
          </w:tcPr>
          <w:p w:rsidR="00397C44" w:rsidRPr="00A31069" w:rsidRDefault="00397C44" w:rsidP="00397C44">
            <w:pPr>
              <w:numPr>
                <w:ilvl w:val="0"/>
                <w:numId w:val="3"/>
              </w:numPr>
            </w:pPr>
          </w:p>
        </w:tc>
      </w:tr>
      <w:tr w:rsidR="00397C44" w:rsidRPr="00A31069" w:rsidTr="00BA3AFE">
        <w:tc>
          <w:tcPr>
            <w:tcW w:w="620" w:type="dxa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6.</w:t>
            </w:r>
          </w:p>
        </w:tc>
        <w:tc>
          <w:tcPr>
            <w:tcW w:w="1818" w:type="dxa"/>
          </w:tcPr>
          <w:p w:rsidR="00397C44" w:rsidRPr="00A31069" w:rsidRDefault="00397C44" w:rsidP="00BA3AFE">
            <w:pPr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 xml:space="preserve">Стандард 3: </w:t>
            </w:r>
            <w:r w:rsidRPr="00A31069">
              <w:rPr>
                <w:bCs/>
                <w:sz w:val="22"/>
                <w:szCs w:val="22"/>
              </w:rPr>
              <w:t>Систем обезбеђења квалитета</w:t>
            </w:r>
          </w:p>
        </w:tc>
        <w:tc>
          <w:tcPr>
            <w:tcW w:w="2553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Подела задужења за 2014. годину</w:t>
            </w:r>
          </w:p>
          <w:p w:rsidR="00397C44" w:rsidRPr="00A31069" w:rsidRDefault="00397C44" w:rsidP="00BA3AFE">
            <w:r w:rsidRPr="00A31069">
              <w:rPr>
                <w:sz w:val="22"/>
                <w:szCs w:val="22"/>
              </w:rPr>
              <w:t>између чланова Комисије и других сарадника</w:t>
            </w:r>
          </w:p>
        </w:tc>
        <w:tc>
          <w:tcPr>
            <w:tcW w:w="356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0" w:type="dxa"/>
            <w:shd w:val="clear" w:color="auto" w:fill="FFFFF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36" w:type="dxa"/>
            <w:shd w:val="clear" w:color="auto" w:fill="FFFFF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FFFFF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95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Сви чланови/ице Комисије и сарадници</w:t>
            </w:r>
          </w:p>
        </w:tc>
        <w:tc>
          <w:tcPr>
            <w:tcW w:w="1925" w:type="dxa"/>
          </w:tcPr>
          <w:p w:rsidR="00397C44" w:rsidRPr="00A31069" w:rsidRDefault="00397C44" w:rsidP="00397C44">
            <w:pPr>
              <w:numPr>
                <w:ilvl w:val="0"/>
                <w:numId w:val="3"/>
              </w:numPr>
            </w:pPr>
          </w:p>
        </w:tc>
      </w:tr>
      <w:tr w:rsidR="00397C44" w:rsidRPr="00A31069" w:rsidTr="00BA3AFE">
        <w:trPr>
          <w:trHeight w:val="344"/>
        </w:trPr>
        <w:tc>
          <w:tcPr>
            <w:tcW w:w="620" w:type="dxa"/>
            <w:vMerge w:val="restart"/>
          </w:tcPr>
          <w:p w:rsidR="00397C44" w:rsidRPr="00A31069" w:rsidRDefault="00397C44" w:rsidP="00BA3AFE">
            <w:pPr>
              <w:jc w:val="center"/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lastRenderedPageBreak/>
              <w:t>Р.б.</w:t>
            </w:r>
          </w:p>
        </w:tc>
        <w:tc>
          <w:tcPr>
            <w:tcW w:w="1818" w:type="dxa"/>
            <w:vMerge w:val="restart"/>
          </w:tcPr>
          <w:p w:rsidR="00397C44" w:rsidRPr="00A31069" w:rsidRDefault="00397C44" w:rsidP="00BA3AFE">
            <w:pPr>
              <w:jc w:val="center"/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>Стандард</w:t>
            </w:r>
          </w:p>
        </w:tc>
        <w:tc>
          <w:tcPr>
            <w:tcW w:w="2553" w:type="dxa"/>
            <w:vMerge w:val="restart"/>
          </w:tcPr>
          <w:p w:rsidR="00397C44" w:rsidRPr="00A31069" w:rsidRDefault="00397C44" w:rsidP="00BA3AFE">
            <w:pPr>
              <w:jc w:val="center"/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>Активност</w:t>
            </w:r>
          </w:p>
        </w:tc>
        <w:tc>
          <w:tcPr>
            <w:tcW w:w="5377" w:type="dxa"/>
            <w:gridSpan w:val="12"/>
          </w:tcPr>
          <w:p w:rsidR="00397C44" w:rsidRPr="00A31069" w:rsidRDefault="00397C44" w:rsidP="00BA3AFE">
            <w:pPr>
              <w:jc w:val="center"/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>Месец</w:t>
            </w:r>
          </w:p>
        </w:tc>
        <w:tc>
          <w:tcPr>
            <w:tcW w:w="1925" w:type="dxa"/>
            <w:vMerge w:val="restart"/>
          </w:tcPr>
          <w:p w:rsidR="00397C44" w:rsidRPr="00A31069" w:rsidRDefault="00397C44" w:rsidP="00BA3AFE">
            <w:pPr>
              <w:jc w:val="center"/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>Одговорна особа</w:t>
            </w:r>
          </w:p>
        </w:tc>
        <w:tc>
          <w:tcPr>
            <w:tcW w:w="1925" w:type="dxa"/>
            <w:vMerge w:val="restart"/>
          </w:tcPr>
          <w:p w:rsidR="00397C44" w:rsidRPr="00A31069" w:rsidRDefault="00397C44" w:rsidP="00BA3AFE">
            <w:pPr>
              <w:jc w:val="center"/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>Напомена</w:t>
            </w:r>
          </w:p>
        </w:tc>
      </w:tr>
      <w:tr w:rsidR="00397C44" w:rsidRPr="00A31069" w:rsidTr="00BA3AFE">
        <w:trPr>
          <w:trHeight w:val="354"/>
        </w:trPr>
        <w:tc>
          <w:tcPr>
            <w:tcW w:w="620" w:type="dxa"/>
            <w:vMerge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397C44" w:rsidRPr="00A31069" w:rsidRDefault="00397C44" w:rsidP="00BA3AFE">
            <w:pPr>
              <w:rPr>
                <w:b/>
              </w:rPr>
            </w:pPr>
          </w:p>
        </w:tc>
        <w:tc>
          <w:tcPr>
            <w:tcW w:w="2553" w:type="dxa"/>
            <w:vMerge/>
          </w:tcPr>
          <w:p w:rsidR="00397C44" w:rsidRPr="00A31069" w:rsidRDefault="00397C44" w:rsidP="00BA3AFE"/>
        </w:tc>
        <w:tc>
          <w:tcPr>
            <w:tcW w:w="356" w:type="dxa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I</w:t>
            </w:r>
          </w:p>
        </w:tc>
        <w:tc>
          <w:tcPr>
            <w:tcW w:w="380" w:type="dxa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II</w:t>
            </w:r>
          </w:p>
        </w:tc>
        <w:tc>
          <w:tcPr>
            <w:tcW w:w="436" w:type="dxa"/>
            <w:tcBorders>
              <w:bottom w:val="single" w:sz="4" w:space="0" w:color="auto"/>
            </w:tcBorders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III</w:t>
            </w: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IV</w:t>
            </w:r>
          </w:p>
        </w:tc>
        <w:tc>
          <w:tcPr>
            <w:tcW w:w="385" w:type="dxa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V</w:t>
            </w: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VI</w:t>
            </w:r>
          </w:p>
        </w:tc>
        <w:tc>
          <w:tcPr>
            <w:tcW w:w="522" w:type="dxa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VII</w:t>
            </w:r>
          </w:p>
        </w:tc>
        <w:tc>
          <w:tcPr>
            <w:tcW w:w="595" w:type="dxa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VIII</w:t>
            </w:r>
          </w:p>
        </w:tc>
        <w:tc>
          <w:tcPr>
            <w:tcW w:w="449" w:type="dxa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IX</w:t>
            </w:r>
          </w:p>
        </w:tc>
        <w:tc>
          <w:tcPr>
            <w:tcW w:w="385" w:type="dxa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X</w:t>
            </w:r>
          </w:p>
        </w:tc>
        <w:tc>
          <w:tcPr>
            <w:tcW w:w="449" w:type="dxa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XI</w:t>
            </w:r>
          </w:p>
        </w:tc>
        <w:tc>
          <w:tcPr>
            <w:tcW w:w="522" w:type="dxa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XII</w:t>
            </w:r>
          </w:p>
        </w:tc>
        <w:tc>
          <w:tcPr>
            <w:tcW w:w="1925" w:type="dxa"/>
            <w:vMerge/>
          </w:tcPr>
          <w:p w:rsidR="00397C44" w:rsidRPr="00A31069" w:rsidRDefault="00397C44" w:rsidP="00BA3AFE"/>
        </w:tc>
        <w:tc>
          <w:tcPr>
            <w:tcW w:w="1925" w:type="dxa"/>
            <w:vMerge/>
          </w:tcPr>
          <w:p w:rsidR="00397C44" w:rsidRPr="00A31069" w:rsidRDefault="00397C44" w:rsidP="00BA3AFE"/>
        </w:tc>
      </w:tr>
      <w:tr w:rsidR="00397C44" w:rsidRPr="00A31069" w:rsidTr="00BA3AFE">
        <w:trPr>
          <w:trHeight w:val="1140"/>
        </w:trPr>
        <w:tc>
          <w:tcPr>
            <w:tcW w:w="620" w:type="dxa"/>
            <w:vMerge w:val="restart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7.</w:t>
            </w:r>
          </w:p>
        </w:tc>
        <w:tc>
          <w:tcPr>
            <w:tcW w:w="1818" w:type="dxa"/>
            <w:vMerge w:val="restart"/>
          </w:tcPr>
          <w:p w:rsidR="00397C44" w:rsidRPr="00A31069" w:rsidRDefault="00397C44" w:rsidP="00BA3AFE">
            <w:pPr>
              <w:rPr>
                <w:bCs/>
              </w:rPr>
            </w:pPr>
            <w:r w:rsidRPr="00A31069">
              <w:rPr>
                <w:b/>
                <w:sz w:val="22"/>
                <w:szCs w:val="22"/>
              </w:rPr>
              <w:t xml:space="preserve">Стандард 4: </w:t>
            </w:r>
            <w:r w:rsidRPr="00A31069">
              <w:rPr>
                <w:bCs/>
                <w:sz w:val="22"/>
                <w:szCs w:val="22"/>
              </w:rPr>
              <w:t>Квалитет студијског програма</w:t>
            </w:r>
          </w:p>
          <w:p w:rsidR="00397C44" w:rsidRPr="00A31069" w:rsidRDefault="00397C44" w:rsidP="00BA3AFE">
            <w:pPr>
              <w:rPr>
                <w:b/>
              </w:rPr>
            </w:pPr>
          </w:p>
        </w:tc>
        <w:tc>
          <w:tcPr>
            <w:tcW w:w="2553" w:type="dxa"/>
            <w:shd w:val="clear" w:color="auto" w:fill="auto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Спровођење анкете о квалитету студијског  програма (II, IV, VI семестар, специј.), анализа и израда извештаја са предлогом мера</w:t>
            </w:r>
          </w:p>
          <w:p w:rsidR="00397C44" w:rsidRPr="00A31069" w:rsidRDefault="00397C44" w:rsidP="00BA3AFE"/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95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Према распореду и подели улога</w:t>
            </w:r>
          </w:p>
        </w:tc>
        <w:tc>
          <w:tcPr>
            <w:tcW w:w="1925" w:type="dxa"/>
          </w:tcPr>
          <w:p w:rsidR="00397C44" w:rsidRDefault="00397C44" w:rsidP="00BA3AFE">
            <w:r w:rsidRPr="00A31069">
              <w:rPr>
                <w:sz w:val="22"/>
                <w:szCs w:val="22"/>
              </w:rPr>
              <w:t>Распоред у прилогу</w:t>
            </w:r>
          </w:p>
          <w:p w:rsidR="00397C44" w:rsidRPr="00A31069" w:rsidRDefault="00397C44" w:rsidP="00397C44">
            <w:pPr>
              <w:numPr>
                <w:ilvl w:val="0"/>
                <w:numId w:val="3"/>
              </w:numPr>
            </w:pPr>
          </w:p>
        </w:tc>
      </w:tr>
      <w:tr w:rsidR="00397C44" w:rsidRPr="00A31069" w:rsidTr="00BA3AFE">
        <w:trPr>
          <w:trHeight w:val="344"/>
        </w:trPr>
        <w:tc>
          <w:tcPr>
            <w:tcW w:w="620" w:type="dxa"/>
            <w:vMerge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397C44" w:rsidRPr="00A31069" w:rsidRDefault="00397C44" w:rsidP="00BA3AFE">
            <w:pPr>
              <w:rPr>
                <w:b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Обрада анкетног упитника за дипломиране студенте</w:t>
            </w:r>
          </w:p>
          <w:p w:rsidR="00397C44" w:rsidRDefault="00397C44" w:rsidP="00BA3AFE"/>
          <w:p w:rsidR="00397C44" w:rsidRPr="00A31069" w:rsidRDefault="00397C44" w:rsidP="00BA3AFE"/>
        </w:tc>
        <w:tc>
          <w:tcPr>
            <w:tcW w:w="356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0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95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Према распореду и подели улога</w:t>
            </w:r>
          </w:p>
        </w:tc>
        <w:tc>
          <w:tcPr>
            <w:tcW w:w="1925" w:type="dxa"/>
            <w:tcBorders>
              <w:bottom w:val="single" w:sz="4" w:space="0" w:color="auto"/>
            </w:tcBorders>
          </w:tcPr>
          <w:p w:rsidR="00397C44" w:rsidRDefault="00397C44" w:rsidP="00BA3AFE">
            <w:r w:rsidRPr="00A31069">
              <w:rPr>
                <w:sz w:val="22"/>
                <w:szCs w:val="22"/>
              </w:rPr>
              <w:t>Распоред у прилогу</w:t>
            </w:r>
          </w:p>
          <w:p w:rsidR="00397C44" w:rsidRPr="00A31069" w:rsidRDefault="00397C44" w:rsidP="00397C44">
            <w:pPr>
              <w:numPr>
                <w:ilvl w:val="0"/>
                <w:numId w:val="3"/>
              </w:numPr>
            </w:pPr>
          </w:p>
        </w:tc>
      </w:tr>
      <w:tr w:rsidR="00397C44" w:rsidRPr="00A31069" w:rsidTr="00BA3AFE">
        <w:trPr>
          <w:trHeight w:val="344"/>
        </w:trPr>
        <w:tc>
          <w:tcPr>
            <w:tcW w:w="620" w:type="dxa"/>
            <w:vMerge w:val="restart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8.</w:t>
            </w:r>
          </w:p>
        </w:tc>
        <w:tc>
          <w:tcPr>
            <w:tcW w:w="1818" w:type="dxa"/>
            <w:vMerge w:val="restart"/>
            <w:shd w:val="clear" w:color="auto" w:fill="auto"/>
          </w:tcPr>
          <w:p w:rsidR="00397C44" w:rsidRPr="00A31069" w:rsidRDefault="00397C44" w:rsidP="00BA3AFE">
            <w:pPr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 xml:space="preserve">Стандард 5: </w:t>
            </w:r>
            <w:r w:rsidRPr="00A31069">
              <w:rPr>
                <w:bCs/>
                <w:sz w:val="22"/>
                <w:szCs w:val="22"/>
              </w:rPr>
              <w:t>Квалитет наставног процеса</w:t>
            </w:r>
          </w:p>
        </w:tc>
        <w:tc>
          <w:tcPr>
            <w:tcW w:w="2553" w:type="dxa"/>
            <w:shd w:val="clear" w:color="auto" w:fill="auto"/>
          </w:tcPr>
          <w:p w:rsidR="00397C44" w:rsidRDefault="00397C44" w:rsidP="00BA3AFE">
            <w:r w:rsidRPr="00A31069">
              <w:rPr>
                <w:sz w:val="22"/>
                <w:szCs w:val="22"/>
              </w:rPr>
              <w:t>Континуирано праћење свих елемената квалитета у оквиру овог стандарда (термини, евиденције, доступност информација и сл.)</w:t>
            </w:r>
          </w:p>
          <w:p w:rsidR="00397C44" w:rsidRDefault="00397C44" w:rsidP="00BA3AFE"/>
          <w:p w:rsidR="00397C44" w:rsidRPr="00A31069" w:rsidRDefault="00397C44" w:rsidP="00BA3AFE"/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95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С.Карић,</w:t>
            </w:r>
          </w:p>
          <w:p w:rsidR="00397C44" w:rsidRPr="00A31069" w:rsidRDefault="00397C44" w:rsidP="00BA3AFE">
            <w:r w:rsidRPr="00A31069">
              <w:rPr>
                <w:sz w:val="22"/>
                <w:szCs w:val="22"/>
              </w:rPr>
              <w:t>Б.Павловић</w:t>
            </w:r>
          </w:p>
        </w:tc>
        <w:tc>
          <w:tcPr>
            <w:tcW w:w="1925" w:type="dxa"/>
          </w:tcPr>
          <w:p w:rsidR="00397C44" w:rsidRPr="00A31069" w:rsidRDefault="00397C44" w:rsidP="00397C44">
            <w:pPr>
              <w:numPr>
                <w:ilvl w:val="0"/>
                <w:numId w:val="3"/>
              </w:numPr>
            </w:pPr>
          </w:p>
        </w:tc>
      </w:tr>
      <w:tr w:rsidR="00397C44" w:rsidRPr="00A31069" w:rsidTr="00BA3AFE">
        <w:trPr>
          <w:trHeight w:val="344"/>
        </w:trPr>
        <w:tc>
          <w:tcPr>
            <w:tcW w:w="620" w:type="dxa"/>
            <w:vMerge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818" w:type="dxa"/>
            <w:vMerge/>
            <w:shd w:val="clear" w:color="auto" w:fill="auto"/>
          </w:tcPr>
          <w:p w:rsidR="00397C44" w:rsidRPr="00A31069" w:rsidRDefault="00397C44" w:rsidP="00BA3AFE">
            <w:pPr>
              <w:rPr>
                <w:b/>
              </w:rPr>
            </w:pPr>
          </w:p>
        </w:tc>
        <w:tc>
          <w:tcPr>
            <w:tcW w:w="2553" w:type="dxa"/>
            <w:shd w:val="clear" w:color="auto" w:fill="auto"/>
          </w:tcPr>
          <w:p w:rsidR="00397C44" w:rsidRDefault="00397C44" w:rsidP="00BA3AFE">
            <w:r w:rsidRPr="00A31069">
              <w:rPr>
                <w:sz w:val="22"/>
                <w:szCs w:val="22"/>
              </w:rPr>
              <w:t>Праћење и  евиденција о одржавању наставе</w:t>
            </w:r>
          </w:p>
          <w:p w:rsidR="00397C44" w:rsidRPr="00A31069" w:rsidRDefault="00397C44" w:rsidP="00BA3AFE"/>
        </w:tc>
        <w:tc>
          <w:tcPr>
            <w:tcW w:w="356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Д.Игњевски</w:t>
            </w:r>
          </w:p>
          <w:p w:rsidR="00397C44" w:rsidRPr="00A31069" w:rsidRDefault="00397C44" w:rsidP="00BA3AFE"/>
        </w:tc>
        <w:tc>
          <w:tcPr>
            <w:tcW w:w="1925" w:type="dxa"/>
          </w:tcPr>
          <w:p w:rsidR="00397C44" w:rsidRPr="00A31069" w:rsidRDefault="00397C44" w:rsidP="00397C44">
            <w:pPr>
              <w:numPr>
                <w:ilvl w:val="0"/>
                <w:numId w:val="3"/>
              </w:numPr>
            </w:pPr>
          </w:p>
        </w:tc>
      </w:tr>
      <w:tr w:rsidR="00397C44" w:rsidRPr="00A31069" w:rsidTr="00BA3AFE">
        <w:trPr>
          <w:trHeight w:val="344"/>
        </w:trPr>
        <w:tc>
          <w:tcPr>
            <w:tcW w:w="620" w:type="dxa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9.</w:t>
            </w:r>
          </w:p>
        </w:tc>
        <w:tc>
          <w:tcPr>
            <w:tcW w:w="1818" w:type="dxa"/>
          </w:tcPr>
          <w:p w:rsidR="00397C44" w:rsidRDefault="00397C44" w:rsidP="00BA3AFE">
            <w:pPr>
              <w:rPr>
                <w:bCs/>
              </w:rPr>
            </w:pPr>
            <w:r w:rsidRPr="00A31069">
              <w:rPr>
                <w:b/>
                <w:sz w:val="22"/>
                <w:szCs w:val="22"/>
              </w:rPr>
              <w:t xml:space="preserve">Стандард 6: </w:t>
            </w:r>
            <w:r w:rsidRPr="00A31069">
              <w:rPr>
                <w:bCs/>
                <w:sz w:val="22"/>
                <w:szCs w:val="22"/>
              </w:rPr>
              <w:t>Квалитет научно истраживачког и стручног рада</w:t>
            </w:r>
          </w:p>
          <w:p w:rsidR="00F8724B" w:rsidRDefault="00F8724B" w:rsidP="00BA3AFE">
            <w:pPr>
              <w:rPr>
                <w:bCs/>
              </w:rPr>
            </w:pPr>
          </w:p>
          <w:p w:rsidR="00F8724B" w:rsidRDefault="00F8724B" w:rsidP="00BA3AFE">
            <w:pPr>
              <w:rPr>
                <w:bCs/>
              </w:rPr>
            </w:pPr>
          </w:p>
          <w:p w:rsidR="00F8724B" w:rsidRDefault="00F8724B" w:rsidP="00BA3AFE">
            <w:pPr>
              <w:rPr>
                <w:bCs/>
              </w:rPr>
            </w:pPr>
          </w:p>
          <w:p w:rsidR="00F8724B" w:rsidRPr="00F8724B" w:rsidRDefault="00F8724B" w:rsidP="00BA3AFE">
            <w:pPr>
              <w:rPr>
                <w:b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lastRenderedPageBreak/>
              <w:t xml:space="preserve">Праћење научно истраживачког рада наставника и сарадника 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0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Б.Павловић,</w:t>
            </w:r>
          </w:p>
          <w:p w:rsidR="00397C44" w:rsidRPr="00A31069" w:rsidRDefault="00397C44" w:rsidP="00BA3AFE">
            <w:r w:rsidRPr="00A31069">
              <w:rPr>
                <w:sz w:val="22"/>
                <w:szCs w:val="22"/>
              </w:rPr>
              <w:t>Д. Дрљачић</w:t>
            </w:r>
          </w:p>
          <w:p w:rsidR="00397C44" w:rsidRPr="00A31069" w:rsidRDefault="00397C44" w:rsidP="00BA3AFE"/>
        </w:tc>
        <w:tc>
          <w:tcPr>
            <w:tcW w:w="1925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Извештај чине годишњи извештаји о раду у настави свих наставника и сарадника Школе</w:t>
            </w:r>
          </w:p>
          <w:p w:rsidR="00397C44" w:rsidRPr="00A31069" w:rsidRDefault="00397C44" w:rsidP="00397C44">
            <w:pPr>
              <w:numPr>
                <w:ilvl w:val="0"/>
                <w:numId w:val="3"/>
              </w:numPr>
            </w:pPr>
          </w:p>
        </w:tc>
      </w:tr>
      <w:tr w:rsidR="00397C44" w:rsidRPr="00A31069" w:rsidTr="00BA3AFE">
        <w:trPr>
          <w:trHeight w:val="70"/>
        </w:trPr>
        <w:tc>
          <w:tcPr>
            <w:tcW w:w="620" w:type="dxa"/>
            <w:vMerge w:val="restart"/>
          </w:tcPr>
          <w:p w:rsidR="00397C44" w:rsidRPr="00A31069" w:rsidRDefault="00397C44" w:rsidP="00BA3AFE">
            <w:pPr>
              <w:jc w:val="center"/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lastRenderedPageBreak/>
              <w:t>Р.б.</w:t>
            </w:r>
          </w:p>
        </w:tc>
        <w:tc>
          <w:tcPr>
            <w:tcW w:w="1818" w:type="dxa"/>
            <w:vMerge w:val="restart"/>
          </w:tcPr>
          <w:p w:rsidR="00397C44" w:rsidRPr="00A31069" w:rsidRDefault="00397C44" w:rsidP="00BA3AFE">
            <w:pPr>
              <w:jc w:val="center"/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>Стандард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>Активност</w:t>
            </w:r>
          </w:p>
        </w:tc>
        <w:tc>
          <w:tcPr>
            <w:tcW w:w="5377" w:type="dxa"/>
            <w:gridSpan w:val="12"/>
            <w:shd w:val="clear" w:color="auto" w:fill="FFFFFF"/>
          </w:tcPr>
          <w:p w:rsidR="00397C44" w:rsidRPr="00A31069" w:rsidRDefault="00397C44" w:rsidP="00BA3AFE">
            <w:pPr>
              <w:jc w:val="center"/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>Месец</w:t>
            </w:r>
          </w:p>
        </w:tc>
        <w:tc>
          <w:tcPr>
            <w:tcW w:w="1925" w:type="dxa"/>
            <w:vMerge w:val="restart"/>
          </w:tcPr>
          <w:p w:rsidR="00397C44" w:rsidRPr="00A31069" w:rsidRDefault="00397C44" w:rsidP="00BA3AFE">
            <w:pPr>
              <w:jc w:val="center"/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>Одговорна особа</w:t>
            </w:r>
          </w:p>
        </w:tc>
        <w:tc>
          <w:tcPr>
            <w:tcW w:w="1925" w:type="dxa"/>
            <w:vMerge w:val="restart"/>
          </w:tcPr>
          <w:p w:rsidR="00397C44" w:rsidRPr="00A31069" w:rsidRDefault="00397C44" w:rsidP="00BA3AFE">
            <w:pPr>
              <w:jc w:val="center"/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>Напомена</w:t>
            </w:r>
          </w:p>
        </w:tc>
      </w:tr>
      <w:tr w:rsidR="00397C44" w:rsidRPr="00A31069" w:rsidTr="00BA3AFE">
        <w:trPr>
          <w:trHeight w:val="70"/>
        </w:trPr>
        <w:tc>
          <w:tcPr>
            <w:tcW w:w="620" w:type="dxa"/>
            <w:vMerge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397C44" w:rsidRPr="00A31069" w:rsidRDefault="00397C44" w:rsidP="00BA3AFE">
            <w:pPr>
              <w:rPr>
                <w:b/>
              </w:rPr>
            </w:pPr>
          </w:p>
        </w:tc>
        <w:tc>
          <w:tcPr>
            <w:tcW w:w="255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/>
        </w:tc>
        <w:tc>
          <w:tcPr>
            <w:tcW w:w="356" w:type="dxa"/>
            <w:shd w:val="clear" w:color="auto" w:fill="FFFFFF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I</w:t>
            </w:r>
          </w:p>
        </w:tc>
        <w:tc>
          <w:tcPr>
            <w:tcW w:w="380" w:type="dxa"/>
            <w:shd w:val="clear" w:color="auto" w:fill="FFFFFF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II</w:t>
            </w:r>
          </w:p>
        </w:tc>
        <w:tc>
          <w:tcPr>
            <w:tcW w:w="436" w:type="dxa"/>
            <w:shd w:val="clear" w:color="auto" w:fill="FFFFFF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III</w:t>
            </w: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FFFFFF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IV</w:t>
            </w: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FFFFFF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V</w:t>
            </w: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FFFFFF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VI</w:t>
            </w: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VII</w:t>
            </w:r>
          </w:p>
        </w:tc>
        <w:tc>
          <w:tcPr>
            <w:tcW w:w="59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VIII</w:t>
            </w: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IX</w:t>
            </w:r>
          </w:p>
        </w:tc>
        <w:tc>
          <w:tcPr>
            <w:tcW w:w="38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X</w:t>
            </w: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XI</w:t>
            </w: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XII</w:t>
            </w:r>
          </w:p>
        </w:tc>
        <w:tc>
          <w:tcPr>
            <w:tcW w:w="1925" w:type="dxa"/>
            <w:vMerge/>
          </w:tcPr>
          <w:p w:rsidR="00397C44" w:rsidRPr="00A31069" w:rsidRDefault="00397C44" w:rsidP="00BA3AFE"/>
        </w:tc>
        <w:tc>
          <w:tcPr>
            <w:tcW w:w="1925" w:type="dxa"/>
            <w:vMerge/>
          </w:tcPr>
          <w:p w:rsidR="00397C44" w:rsidRPr="00A31069" w:rsidRDefault="00397C44" w:rsidP="00BA3AFE"/>
        </w:tc>
      </w:tr>
      <w:tr w:rsidR="00397C44" w:rsidRPr="00A31069" w:rsidTr="00BA3AFE">
        <w:trPr>
          <w:trHeight w:val="70"/>
        </w:trPr>
        <w:tc>
          <w:tcPr>
            <w:tcW w:w="620" w:type="dxa"/>
            <w:vMerge w:val="restart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  <w:r w:rsidRPr="00A31069">
              <w:rPr>
                <w:sz w:val="21"/>
                <w:szCs w:val="21"/>
              </w:rPr>
              <w:t>10.</w:t>
            </w:r>
          </w:p>
        </w:tc>
        <w:tc>
          <w:tcPr>
            <w:tcW w:w="1818" w:type="dxa"/>
            <w:vMerge w:val="restart"/>
          </w:tcPr>
          <w:p w:rsidR="00397C44" w:rsidRDefault="00397C44" w:rsidP="00BA3AFE">
            <w:pPr>
              <w:rPr>
                <w:bCs/>
                <w:sz w:val="21"/>
                <w:szCs w:val="21"/>
              </w:rPr>
            </w:pPr>
            <w:r w:rsidRPr="00A31069">
              <w:rPr>
                <w:b/>
                <w:sz w:val="21"/>
                <w:szCs w:val="21"/>
              </w:rPr>
              <w:t xml:space="preserve">Стандард 7: </w:t>
            </w:r>
            <w:r w:rsidRPr="00A31069">
              <w:rPr>
                <w:bCs/>
                <w:sz w:val="21"/>
                <w:szCs w:val="21"/>
              </w:rPr>
              <w:t>Квалитет наставника и сарадника</w:t>
            </w:r>
          </w:p>
          <w:p w:rsidR="00397C44" w:rsidRDefault="00397C44" w:rsidP="00BA3AFE">
            <w:pPr>
              <w:rPr>
                <w:bCs/>
                <w:sz w:val="21"/>
                <w:szCs w:val="21"/>
              </w:rPr>
            </w:pPr>
          </w:p>
          <w:p w:rsidR="00397C44" w:rsidRDefault="00397C44" w:rsidP="00BA3AFE">
            <w:pPr>
              <w:rPr>
                <w:bCs/>
                <w:sz w:val="21"/>
                <w:szCs w:val="21"/>
              </w:rPr>
            </w:pPr>
          </w:p>
          <w:p w:rsidR="00397C44" w:rsidRDefault="00397C44" w:rsidP="00BA3AFE">
            <w:pPr>
              <w:rPr>
                <w:bCs/>
                <w:sz w:val="21"/>
                <w:szCs w:val="21"/>
              </w:rPr>
            </w:pPr>
          </w:p>
          <w:p w:rsidR="00397C44" w:rsidRDefault="00397C44" w:rsidP="00BA3AFE">
            <w:pPr>
              <w:rPr>
                <w:bCs/>
                <w:sz w:val="21"/>
                <w:szCs w:val="21"/>
              </w:rPr>
            </w:pPr>
          </w:p>
          <w:p w:rsidR="00397C44" w:rsidRDefault="00397C44" w:rsidP="00BA3AFE">
            <w:pPr>
              <w:rPr>
                <w:bCs/>
                <w:sz w:val="21"/>
                <w:szCs w:val="21"/>
              </w:rPr>
            </w:pPr>
          </w:p>
          <w:p w:rsidR="00397C44" w:rsidRDefault="00397C44" w:rsidP="00BA3AFE">
            <w:pPr>
              <w:rPr>
                <w:bCs/>
                <w:sz w:val="21"/>
                <w:szCs w:val="21"/>
              </w:rPr>
            </w:pPr>
          </w:p>
          <w:p w:rsidR="00397C44" w:rsidRDefault="00397C44" w:rsidP="00BA3AFE">
            <w:pPr>
              <w:rPr>
                <w:bCs/>
                <w:sz w:val="21"/>
                <w:szCs w:val="21"/>
              </w:rPr>
            </w:pPr>
          </w:p>
          <w:p w:rsidR="00397C44" w:rsidRPr="00A31069" w:rsidRDefault="00397C44" w:rsidP="00BA3AFE">
            <w:pPr>
              <w:rPr>
                <w:b/>
                <w:sz w:val="21"/>
                <w:szCs w:val="21"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rPr>
                <w:sz w:val="21"/>
                <w:szCs w:val="21"/>
              </w:rPr>
            </w:pPr>
            <w:r w:rsidRPr="00A31069">
              <w:rPr>
                <w:sz w:val="21"/>
                <w:szCs w:val="21"/>
              </w:rPr>
              <w:t xml:space="preserve">Спровођење анкете о педагошком раду наставника и сарадника (основне студије) и специјалистичке студије и анализа </w:t>
            </w:r>
          </w:p>
          <w:p w:rsidR="00397C44" w:rsidRPr="00A31069" w:rsidRDefault="00397C44" w:rsidP="00BA3AFE">
            <w:pPr>
              <w:rPr>
                <w:sz w:val="21"/>
                <w:szCs w:val="21"/>
              </w:rPr>
            </w:pPr>
          </w:p>
        </w:tc>
        <w:tc>
          <w:tcPr>
            <w:tcW w:w="356" w:type="dxa"/>
            <w:shd w:val="clear" w:color="auto" w:fill="BFBFBF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0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36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5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25" w:type="dxa"/>
          </w:tcPr>
          <w:p w:rsidR="00397C44" w:rsidRPr="00A31069" w:rsidRDefault="00397C44" w:rsidP="00BA3AFE">
            <w:pPr>
              <w:rPr>
                <w:sz w:val="21"/>
                <w:szCs w:val="21"/>
              </w:rPr>
            </w:pPr>
            <w:r w:rsidRPr="00A31069">
              <w:rPr>
                <w:sz w:val="21"/>
                <w:szCs w:val="21"/>
              </w:rPr>
              <w:t>Према распореду и подели улога</w:t>
            </w:r>
          </w:p>
        </w:tc>
        <w:tc>
          <w:tcPr>
            <w:tcW w:w="1925" w:type="dxa"/>
          </w:tcPr>
          <w:p w:rsidR="00397C44" w:rsidRDefault="00397C44" w:rsidP="00BA3AFE">
            <w:pPr>
              <w:rPr>
                <w:sz w:val="21"/>
                <w:szCs w:val="21"/>
              </w:rPr>
            </w:pPr>
            <w:r w:rsidRPr="00A31069">
              <w:rPr>
                <w:sz w:val="21"/>
                <w:szCs w:val="21"/>
              </w:rPr>
              <w:t>Распоред у прилогу</w:t>
            </w:r>
          </w:p>
          <w:p w:rsidR="00397C44" w:rsidRPr="00A31069" w:rsidRDefault="00397C44" w:rsidP="00397C44">
            <w:pPr>
              <w:numPr>
                <w:ilvl w:val="0"/>
                <w:numId w:val="3"/>
              </w:numPr>
              <w:rPr>
                <w:sz w:val="21"/>
                <w:szCs w:val="21"/>
              </w:rPr>
            </w:pPr>
          </w:p>
        </w:tc>
      </w:tr>
      <w:tr w:rsidR="00397C44" w:rsidRPr="00A31069" w:rsidTr="00BA3AFE">
        <w:trPr>
          <w:trHeight w:val="70"/>
        </w:trPr>
        <w:tc>
          <w:tcPr>
            <w:tcW w:w="620" w:type="dxa"/>
            <w:vMerge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18" w:type="dxa"/>
            <w:vMerge/>
          </w:tcPr>
          <w:p w:rsidR="00397C44" w:rsidRPr="00A31069" w:rsidRDefault="00397C44" w:rsidP="00BA3AFE">
            <w:pPr>
              <w:rPr>
                <w:b/>
                <w:sz w:val="21"/>
                <w:szCs w:val="21"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  <w:shd w:val="clear" w:color="auto" w:fill="auto"/>
          </w:tcPr>
          <w:p w:rsidR="00397C44" w:rsidRDefault="00397C44" w:rsidP="00BA3AFE">
            <w:pPr>
              <w:rPr>
                <w:sz w:val="21"/>
                <w:szCs w:val="21"/>
              </w:rPr>
            </w:pPr>
            <w:r w:rsidRPr="00A31069">
              <w:rPr>
                <w:sz w:val="21"/>
                <w:szCs w:val="21"/>
              </w:rPr>
              <w:t>Анкета о задовољству послом наставника и сарадника</w:t>
            </w:r>
          </w:p>
          <w:p w:rsidR="00397C44" w:rsidRPr="00A31069" w:rsidRDefault="00397C44" w:rsidP="00BA3AFE">
            <w:pPr>
              <w:rPr>
                <w:sz w:val="21"/>
                <w:szCs w:val="21"/>
              </w:rPr>
            </w:pPr>
          </w:p>
        </w:tc>
        <w:tc>
          <w:tcPr>
            <w:tcW w:w="356" w:type="dxa"/>
            <w:shd w:val="clear" w:color="auto" w:fill="BFBFBF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0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36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FFFFFF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5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25" w:type="dxa"/>
          </w:tcPr>
          <w:p w:rsidR="00397C44" w:rsidRPr="00A31069" w:rsidRDefault="00397C44" w:rsidP="00BA3AFE">
            <w:pPr>
              <w:rPr>
                <w:sz w:val="21"/>
                <w:szCs w:val="21"/>
              </w:rPr>
            </w:pPr>
            <w:r w:rsidRPr="00A31069">
              <w:rPr>
                <w:sz w:val="21"/>
                <w:szCs w:val="21"/>
              </w:rPr>
              <w:t>Према распореду и подели улога</w:t>
            </w:r>
          </w:p>
        </w:tc>
        <w:tc>
          <w:tcPr>
            <w:tcW w:w="1925" w:type="dxa"/>
          </w:tcPr>
          <w:p w:rsidR="00397C44" w:rsidRDefault="00397C44" w:rsidP="00BA3AFE">
            <w:pPr>
              <w:rPr>
                <w:sz w:val="21"/>
                <w:szCs w:val="21"/>
              </w:rPr>
            </w:pPr>
            <w:r w:rsidRPr="00A31069">
              <w:rPr>
                <w:sz w:val="21"/>
                <w:szCs w:val="21"/>
              </w:rPr>
              <w:t>Распоред у прилогу</w:t>
            </w:r>
          </w:p>
          <w:p w:rsidR="00397C44" w:rsidRPr="00A31069" w:rsidRDefault="00397C44" w:rsidP="00397C44">
            <w:pPr>
              <w:numPr>
                <w:ilvl w:val="0"/>
                <w:numId w:val="3"/>
              </w:numPr>
              <w:rPr>
                <w:sz w:val="21"/>
                <w:szCs w:val="21"/>
              </w:rPr>
            </w:pPr>
          </w:p>
        </w:tc>
      </w:tr>
      <w:tr w:rsidR="00397C44" w:rsidRPr="00A31069" w:rsidTr="00BA3AFE">
        <w:trPr>
          <w:trHeight w:val="550"/>
        </w:trPr>
        <w:tc>
          <w:tcPr>
            <w:tcW w:w="620" w:type="dxa"/>
            <w:vMerge w:val="restart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  <w:r w:rsidRPr="00A31069">
              <w:rPr>
                <w:sz w:val="21"/>
                <w:szCs w:val="21"/>
              </w:rPr>
              <w:t>11.</w:t>
            </w:r>
          </w:p>
        </w:tc>
        <w:tc>
          <w:tcPr>
            <w:tcW w:w="1818" w:type="dxa"/>
            <w:vMerge w:val="restart"/>
          </w:tcPr>
          <w:p w:rsidR="00397C44" w:rsidRDefault="00397C44" w:rsidP="00BA3AFE">
            <w:pPr>
              <w:rPr>
                <w:bCs/>
                <w:sz w:val="21"/>
                <w:szCs w:val="21"/>
              </w:rPr>
            </w:pPr>
            <w:r w:rsidRPr="00A31069">
              <w:rPr>
                <w:b/>
                <w:sz w:val="21"/>
                <w:szCs w:val="21"/>
              </w:rPr>
              <w:t xml:space="preserve">Стандард 8: </w:t>
            </w:r>
            <w:r w:rsidRPr="00A31069">
              <w:rPr>
                <w:bCs/>
                <w:sz w:val="21"/>
                <w:szCs w:val="21"/>
              </w:rPr>
              <w:t>Квалитет студената</w:t>
            </w:r>
          </w:p>
          <w:p w:rsidR="00397C44" w:rsidRDefault="00397C44" w:rsidP="00BA3AFE">
            <w:pPr>
              <w:rPr>
                <w:bCs/>
                <w:sz w:val="21"/>
                <w:szCs w:val="21"/>
              </w:rPr>
            </w:pPr>
          </w:p>
          <w:p w:rsidR="00397C44" w:rsidRDefault="00397C44" w:rsidP="00BA3AFE">
            <w:pPr>
              <w:rPr>
                <w:bCs/>
                <w:sz w:val="21"/>
                <w:szCs w:val="21"/>
              </w:rPr>
            </w:pPr>
          </w:p>
          <w:p w:rsidR="00397C44" w:rsidRDefault="00397C44" w:rsidP="00BA3AFE">
            <w:pPr>
              <w:rPr>
                <w:bCs/>
                <w:sz w:val="21"/>
                <w:szCs w:val="21"/>
              </w:rPr>
            </w:pPr>
          </w:p>
          <w:p w:rsidR="00397C44" w:rsidRDefault="00397C44" w:rsidP="00BA3AFE">
            <w:pPr>
              <w:rPr>
                <w:bCs/>
                <w:sz w:val="21"/>
                <w:szCs w:val="21"/>
              </w:rPr>
            </w:pPr>
          </w:p>
          <w:p w:rsidR="00397C44" w:rsidRDefault="00397C44" w:rsidP="00BA3AFE">
            <w:pPr>
              <w:rPr>
                <w:bCs/>
                <w:sz w:val="21"/>
                <w:szCs w:val="21"/>
              </w:rPr>
            </w:pPr>
          </w:p>
          <w:p w:rsidR="00397C44" w:rsidRDefault="00397C44" w:rsidP="00BA3AFE">
            <w:pPr>
              <w:rPr>
                <w:bCs/>
                <w:sz w:val="21"/>
                <w:szCs w:val="21"/>
              </w:rPr>
            </w:pPr>
          </w:p>
          <w:p w:rsidR="00397C44" w:rsidRDefault="00397C44" w:rsidP="00BA3AFE">
            <w:pPr>
              <w:rPr>
                <w:bCs/>
                <w:sz w:val="21"/>
                <w:szCs w:val="21"/>
              </w:rPr>
            </w:pPr>
          </w:p>
          <w:p w:rsidR="00397C44" w:rsidRDefault="00397C44" w:rsidP="00BA3AFE">
            <w:pPr>
              <w:rPr>
                <w:bCs/>
                <w:sz w:val="21"/>
                <w:szCs w:val="21"/>
              </w:rPr>
            </w:pPr>
          </w:p>
          <w:p w:rsidR="00397C44" w:rsidRPr="00A31069" w:rsidRDefault="00397C44" w:rsidP="00BA3AFE">
            <w:pPr>
              <w:rPr>
                <w:b/>
                <w:sz w:val="21"/>
                <w:szCs w:val="21"/>
              </w:rPr>
            </w:pPr>
          </w:p>
        </w:tc>
        <w:tc>
          <w:tcPr>
            <w:tcW w:w="2553" w:type="dxa"/>
            <w:shd w:val="clear" w:color="auto" w:fill="auto"/>
          </w:tcPr>
          <w:p w:rsidR="00397C44" w:rsidRDefault="00397C44" w:rsidP="00BA3AFE">
            <w:pPr>
              <w:pStyle w:val="2"/>
              <w:ind w:left="-97" w:firstLine="0"/>
              <w:rPr>
                <w:rFonts w:ascii="Times New Roman" w:hAnsi="Times New Roman"/>
                <w:b w:val="0"/>
                <w:bCs/>
                <w:sz w:val="21"/>
                <w:szCs w:val="21"/>
                <w:lang w:val="sr-Cyrl-CS"/>
              </w:rPr>
            </w:pPr>
            <w:r w:rsidRPr="00A31069">
              <w:rPr>
                <w:rFonts w:ascii="Times New Roman" w:hAnsi="Times New Roman"/>
                <w:b w:val="0"/>
                <w:bCs/>
                <w:sz w:val="21"/>
                <w:szCs w:val="21"/>
                <w:lang w:val="sr-Cyrl-CS"/>
              </w:rPr>
              <w:t>Анализа задовољства студијама дипломираних студената</w:t>
            </w:r>
          </w:p>
          <w:p w:rsidR="00397C44" w:rsidRPr="00A31069" w:rsidRDefault="00397C44" w:rsidP="00BA3AFE">
            <w:pPr>
              <w:pStyle w:val="2"/>
              <w:ind w:left="-97" w:firstLine="0"/>
              <w:rPr>
                <w:rFonts w:ascii="Times New Roman" w:hAnsi="Times New Roman"/>
                <w:b w:val="0"/>
                <w:bCs/>
                <w:sz w:val="21"/>
                <w:szCs w:val="21"/>
                <w:lang w:val="sr-Cyrl-CS"/>
              </w:rPr>
            </w:pPr>
          </w:p>
        </w:tc>
        <w:tc>
          <w:tcPr>
            <w:tcW w:w="356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BFBFBF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25" w:type="dxa"/>
          </w:tcPr>
          <w:p w:rsidR="00397C44" w:rsidRPr="00A31069" w:rsidRDefault="00397C44" w:rsidP="00BA3AFE">
            <w:pPr>
              <w:rPr>
                <w:sz w:val="21"/>
                <w:szCs w:val="21"/>
              </w:rPr>
            </w:pPr>
            <w:r w:rsidRPr="00A31069">
              <w:rPr>
                <w:sz w:val="21"/>
                <w:szCs w:val="21"/>
              </w:rPr>
              <w:t>Према распореду и подели улога</w:t>
            </w:r>
          </w:p>
        </w:tc>
        <w:tc>
          <w:tcPr>
            <w:tcW w:w="1925" w:type="dxa"/>
          </w:tcPr>
          <w:p w:rsidR="00397C44" w:rsidRDefault="00397C44" w:rsidP="00BA3AFE">
            <w:pPr>
              <w:rPr>
                <w:sz w:val="21"/>
                <w:szCs w:val="21"/>
              </w:rPr>
            </w:pPr>
            <w:r w:rsidRPr="00A31069">
              <w:rPr>
                <w:sz w:val="21"/>
                <w:szCs w:val="21"/>
              </w:rPr>
              <w:t>Распоред у прилогу</w:t>
            </w:r>
          </w:p>
          <w:p w:rsidR="00397C44" w:rsidRPr="00A31069" w:rsidRDefault="00397C44" w:rsidP="00397C44">
            <w:pPr>
              <w:numPr>
                <w:ilvl w:val="0"/>
                <w:numId w:val="3"/>
              </w:numPr>
              <w:rPr>
                <w:sz w:val="21"/>
                <w:szCs w:val="21"/>
              </w:rPr>
            </w:pPr>
          </w:p>
        </w:tc>
      </w:tr>
      <w:tr w:rsidR="00397C44" w:rsidRPr="00A31069" w:rsidTr="00BA3AFE">
        <w:trPr>
          <w:trHeight w:val="730"/>
        </w:trPr>
        <w:tc>
          <w:tcPr>
            <w:tcW w:w="620" w:type="dxa"/>
            <w:vMerge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18" w:type="dxa"/>
            <w:vMerge/>
          </w:tcPr>
          <w:p w:rsidR="00397C44" w:rsidRPr="00A31069" w:rsidRDefault="00397C44" w:rsidP="00BA3AFE">
            <w:pPr>
              <w:rPr>
                <w:b/>
                <w:sz w:val="21"/>
                <w:szCs w:val="21"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  <w:shd w:val="clear" w:color="auto" w:fill="auto"/>
          </w:tcPr>
          <w:p w:rsidR="00397C44" w:rsidRDefault="00397C44" w:rsidP="00BA3AFE">
            <w:pPr>
              <w:rPr>
                <w:sz w:val="21"/>
                <w:szCs w:val="21"/>
              </w:rPr>
            </w:pPr>
            <w:r w:rsidRPr="00A31069">
              <w:rPr>
                <w:sz w:val="21"/>
                <w:szCs w:val="21"/>
              </w:rPr>
              <w:t>Анализа задовољства послодаваца радом диплом. студената Школе</w:t>
            </w:r>
          </w:p>
          <w:p w:rsidR="00397C44" w:rsidRPr="00A31069" w:rsidRDefault="00397C44" w:rsidP="00BA3AFE">
            <w:pPr>
              <w:rPr>
                <w:sz w:val="21"/>
                <w:szCs w:val="21"/>
              </w:rPr>
            </w:pPr>
          </w:p>
        </w:tc>
        <w:tc>
          <w:tcPr>
            <w:tcW w:w="356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25" w:type="dxa"/>
          </w:tcPr>
          <w:p w:rsidR="00397C44" w:rsidRPr="00A31069" w:rsidRDefault="00397C44" w:rsidP="00BA3AFE">
            <w:pPr>
              <w:rPr>
                <w:sz w:val="21"/>
                <w:szCs w:val="21"/>
              </w:rPr>
            </w:pPr>
            <w:r w:rsidRPr="00A31069">
              <w:rPr>
                <w:sz w:val="21"/>
                <w:szCs w:val="21"/>
              </w:rPr>
              <w:t>Према распореду и подели улога</w:t>
            </w:r>
          </w:p>
        </w:tc>
        <w:tc>
          <w:tcPr>
            <w:tcW w:w="1925" w:type="dxa"/>
          </w:tcPr>
          <w:p w:rsidR="00397C44" w:rsidRDefault="00397C44" w:rsidP="00BA3AFE">
            <w:pPr>
              <w:rPr>
                <w:sz w:val="21"/>
                <w:szCs w:val="21"/>
              </w:rPr>
            </w:pPr>
            <w:r w:rsidRPr="00A31069">
              <w:rPr>
                <w:sz w:val="21"/>
                <w:szCs w:val="21"/>
              </w:rPr>
              <w:t xml:space="preserve">Распоред у </w:t>
            </w:r>
            <w:r w:rsidRPr="009C1A61">
              <w:rPr>
                <w:sz w:val="21"/>
                <w:szCs w:val="21"/>
              </w:rPr>
              <w:t>п</w:t>
            </w:r>
            <w:r w:rsidRPr="00A31069">
              <w:rPr>
                <w:sz w:val="21"/>
                <w:szCs w:val="21"/>
              </w:rPr>
              <w:t>рилогу</w:t>
            </w:r>
          </w:p>
          <w:p w:rsidR="00397C44" w:rsidRPr="00A31069" w:rsidRDefault="00397C44" w:rsidP="00397C44">
            <w:pPr>
              <w:numPr>
                <w:ilvl w:val="0"/>
                <w:numId w:val="3"/>
              </w:numPr>
              <w:rPr>
                <w:sz w:val="21"/>
                <w:szCs w:val="21"/>
              </w:rPr>
            </w:pPr>
          </w:p>
        </w:tc>
      </w:tr>
      <w:tr w:rsidR="00397C44" w:rsidRPr="00A31069" w:rsidTr="00BA3AFE">
        <w:trPr>
          <w:trHeight w:val="525"/>
        </w:trPr>
        <w:tc>
          <w:tcPr>
            <w:tcW w:w="620" w:type="dxa"/>
            <w:vMerge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18" w:type="dxa"/>
            <w:vMerge/>
          </w:tcPr>
          <w:p w:rsidR="00397C44" w:rsidRPr="00A31069" w:rsidRDefault="00397C44" w:rsidP="00BA3AFE">
            <w:pPr>
              <w:rPr>
                <w:b/>
                <w:sz w:val="21"/>
                <w:szCs w:val="21"/>
              </w:rPr>
            </w:pPr>
          </w:p>
        </w:tc>
        <w:tc>
          <w:tcPr>
            <w:tcW w:w="2553" w:type="dxa"/>
            <w:shd w:val="clear" w:color="auto" w:fill="auto"/>
          </w:tcPr>
          <w:p w:rsidR="00397C44" w:rsidRDefault="00397C44" w:rsidP="00BA3AFE">
            <w:pPr>
              <w:rPr>
                <w:sz w:val="21"/>
                <w:szCs w:val="21"/>
              </w:rPr>
            </w:pPr>
            <w:r w:rsidRPr="00A31069">
              <w:rPr>
                <w:sz w:val="21"/>
                <w:szCs w:val="21"/>
              </w:rPr>
              <w:t>Анализа прилазности студената на испитима</w:t>
            </w:r>
          </w:p>
          <w:p w:rsidR="00397C44" w:rsidRPr="00A31069" w:rsidRDefault="00397C44" w:rsidP="00BA3AFE">
            <w:pPr>
              <w:rPr>
                <w:sz w:val="21"/>
                <w:szCs w:val="21"/>
              </w:rPr>
            </w:pPr>
          </w:p>
        </w:tc>
        <w:tc>
          <w:tcPr>
            <w:tcW w:w="356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25" w:type="dxa"/>
          </w:tcPr>
          <w:p w:rsidR="00397C44" w:rsidRPr="00A31069" w:rsidRDefault="00397C44" w:rsidP="00BA3AFE">
            <w:pPr>
              <w:rPr>
                <w:sz w:val="21"/>
                <w:szCs w:val="21"/>
              </w:rPr>
            </w:pPr>
            <w:r w:rsidRPr="00A31069">
              <w:rPr>
                <w:sz w:val="21"/>
                <w:szCs w:val="21"/>
              </w:rPr>
              <w:t>Т.Бајић</w:t>
            </w:r>
          </w:p>
        </w:tc>
        <w:tc>
          <w:tcPr>
            <w:tcW w:w="1925" w:type="dxa"/>
          </w:tcPr>
          <w:p w:rsidR="00397C44" w:rsidRPr="00A31069" w:rsidRDefault="00397C44" w:rsidP="00397C44">
            <w:pPr>
              <w:numPr>
                <w:ilvl w:val="0"/>
                <w:numId w:val="3"/>
              </w:numPr>
              <w:rPr>
                <w:sz w:val="21"/>
                <w:szCs w:val="21"/>
              </w:rPr>
            </w:pPr>
          </w:p>
        </w:tc>
      </w:tr>
      <w:tr w:rsidR="00397C44" w:rsidRPr="00A31069" w:rsidTr="00BA3AFE">
        <w:trPr>
          <w:trHeight w:val="344"/>
        </w:trPr>
        <w:tc>
          <w:tcPr>
            <w:tcW w:w="620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  <w:r w:rsidRPr="00A31069">
              <w:rPr>
                <w:sz w:val="21"/>
                <w:szCs w:val="21"/>
              </w:rPr>
              <w:t>12.</w:t>
            </w:r>
          </w:p>
        </w:tc>
        <w:tc>
          <w:tcPr>
            <w:tcW w:w="1818" w:type="dxa"/>
            <w:shd w:val="clear" w:color="auto" w:fill="auto"/>
          </w:tcPr>
          <w:p w:rsidR="00397C44" w:rsidRDefault="00397C44" w:rsidP="00BA3AFE">
            <w:pPr>
              <w:rPr>
                <w:bCs/>
                <w:sz w:val="21"/>
                <w:szCs w:val="21"/>
              </w:rPr>
            </w:pPr>
            <w:r w:rsidRPr="00A31069">
              <w:rPr>
                <w:b/>
                <w:sz w:val="21"/>
                <w:szCs w:val="21"/>
              </w:rPr>
              <w:t xml:space="preserve">Стандард 9: </w:t>
            </w:r>
            <w:r w:rsidRPr="00A31069">
              <w:rPr>
                <w:bCs/>
                <w:sz w:val="21"/>
                <w:szCs w:val="21"/>
              </w:rPr>
              <w:t>Квалитет уџбеника, литературе, библиотечких и информатичких ресурса</w:t>
            </w:r>
          </w:p>
          <w:p w:rsidR="00397C44" w:rsidRDefault="00397C44" w:rsidP="00BA3AFE">
            <w:pPr>
              <w:rPr>
                <w:bCs/>
                <w:sz w:val="21"/>
                <w:szCs w:val="21"/>
              </w:rPr>
            </w:pPr>
          </w:p>
          <w:p w:rsidR="00397C44" w:rsidRDefault="00397C44" w:rsidP="00BA3AFE">
            <w:pPr>
              <w:rPr>
                <w:bCs/>
                <w:sz w:val="21"/>
                <w:szCs w:val="21"/>
              </w:rPr>
            </w:pPr>
          </w:p>
          <w:p w:rsidR="00397C44" w:rsidRDefault="00397C44" w:rsidP="00BA3AFE">
            <w:pPr>
              <w:rPr>
                <w:bCs/>
                <w:sz w:val="21"/>
                <w:szCs w:val="21"/>
              </w:rPr>
            </w:pPr>
          </w:p>
          <w:p w:rsidR="00397C44" w:rsidRPr="00A31069" w:rsidRDefault="00397C44" w:rsidP="00BA3AFE">
            <w:pPr>
              <w:rPr>
                <w:b/>
                <w:sz w:val="21"/>
                <w:szCs w:val="21"/>
              </w:rPr>
            </w:pPr>
          </w:p>
        </w:tc>
        <w:tc>
          <w:tcPr>
            <w:tcW w:w="2553" w:type="dxa"/>
            <w:shd w:val="clear" w:color="auto" w:fill="auto"/>
          </w:tcPr>
          <w:p w:rsidR="00397C44" w:rsidRPr="00A31069" w:rsidRDefault="00397C44" w:rsidP="00BA3AFE">
            <w:pPr>
              <w:rPr>
                <w:sz w:val="21"/>
                <w:szCs w:val="21"/>
              </w:rPr>
            </w:pPr>
            <w:r w:rsidRPr="00A31069">
              <w:rPr>
                <w:sz w:val="21"/>
                <w:szCs w:val="21"/>
              </w:rPr>
              <w:lastRenderedPageBreak/>
              <w:t>Праћење издавачке делатности Школе и обнављања библиотечких и информатичких ресурса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5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BFBFBF"/>
          </w:tcPr>
          <w:p w:rsidR="00397C44" w:rsidRPr="00A31069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25" w:type="dxa"/>
          </w:tcPr>
          <w:p w:rsidR="00397C44" w:rsidRPr="00A31069" w:rsidRDefault="00397C44" w:rsidP="00BA3AFE">
            <w:pPr>
              <w:rPr>
                <w:sz w:val="21"/>
                <w:szCs w:val="21"/>
              </w:rPr>
            </w:pPr>
            <w:r w:rsidRPr="00A31069">
              <w:rPr>
                <w:sz w:val="21"/>
                <w:szCs w:val="21"/>
              </w:rPr>
              <w:t>Б. Павловић у сарадњи са Библиотеком и Медијатеком Школе</w:t>
            </w:r>
          </w:p>
        </w:tc>
        <w:tc>
          <w:tcPr>
            <w:tcW w:w="1925" w:type="dxa"/>
          </w:tcPr>
          <w:p w:rsidR="00397C44" w:rsidRPr="00A31069" w:rsidRDefault="00397C44" w:rsidP="00397C44">
            <w:pPr>
              <w:numPr>
                <w:ilvl w:val="0"/>
                <w:numId w:val="3"/>
              </w:numPr>
              <w:rPr>
                <w:sz w:val="21"/>
                <w:szCs w:val="21"/>
              </w:rPr>
            </w:pPr>
          </w:p>
        </w:tc>
      </w:tr>
      <w:tr w:rsidR="00397C44" w:rsidRPr="00A31069" w:rsidTr="00BA3AFE">
        <w:trPr>
          <w:trHeight w:val="344"/>
        </w:trPr>
        <w:tc>
          <w:tcPr>
            <w:tcW w:w="620" w:type="dxa"/>
            <w:vMerge w:val="restart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lastRenderedPageBreak/>
              <w:t>Р.б.</w:t>
            </w:r>
          </w:p>
        </w:tc>
        <w:tc>
          <w:tcPr>
            <w:tcW w:w="1818" w:type="dxa"/>
            <w:vMerge w:val="restart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>Стандард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>Активност</w:t>
            </w:r>
          </w:p>
        </w:tc>
        <w:tc>
          <w:tcPr>
            <w:tcW w:w="5377" w:type="dxa"/>
            <w:gridSpan w:val="12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>Месец</w:t>
            </w:r>
          </w:p>
        </w:tc>
        <w:tc>
          <w:tcPr>
            <w:tcW w:w="1925" w:type="dxa"/>
            <w:vMerge w:val="restart"/>
          </w:tcPr>
          <w:p w:rsidR="00397C44" w:rsidRPr="00A31069" w:rsidRDefault="00397C44" w:rsidP="00BA3AFE">
            <w:pPr>
              <w:jc w:val="center"/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>Одговорна особа</w:t>
            </w:r>
          </w:p>
        </w:tc>
        <w:tc>
          <w:tcPr>
            <w:tcW w:w="1925" w:type="dxa"/>
            <w:vMerge w:val="restart"/>
          </w:tcPr>
          <w:p w:rsidR="00397C44" w:rsidRPr="00A31069" w:rsidRDefault="00397C44" w:rsidP="00BA3AFE">
            <w:pPr>
              <w:jc w:val="center"/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>Напомена</w:t>
            </w:r>
          </w:p>
        </w:tc>
      </w:tr>
      <w:tr w:rsidR="00397C44" w:rsidRPr="00A31069" w:rsidTr="00BA3AFE">
        <w:trPr>
          <w:trHeight w:val="344"/>
        </w:trPr>
        <w:tc>
          <w:tcPr>
            <w:tcW w:w="620" w:type="dxa"/>
            <w:vMerge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818" w:type="dxa"/>
            <w:vMerge/>
            <w:shd w:val="clear" w:color="auto" w:fill="auto"/>
          </w:tcPr>
          <w:p w:rsidR="00397C44" w:rsidRPr="00A31069" w:rsidRDefault="00397C44" w:rsidP="00BA3AFE">
            <w:pPr>
              <w:rPr>
                <w:b/>
              </w:rPr>
            </w:pPr>
          </w:p>
        </w:tc>
        <w:tc>
          <w:tcPr>
            <w:tcW w:w="255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/>
        </w:tc>
        <w:tc>
          <w:tcPr>
            <w:tcW w:w="356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I</w:t>
            </w:r>
          </w:p>
        </w:tc>
        <w:tc>
          <w:tcPr>
            <w:tcW w:w="380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II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III</w:t>
            </w: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IV</w:t>
            </w: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V</w:t>
            </w: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VI</w:t>
            </w: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VII</w:t>
            </w:r>
          </w:p>
        </w:tc>
        <w:tc>
          <w:tcPr>
            <w:tcW w:w="59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VIII</w:t>
            </w: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IX</w:t>
            </w:r>
          </w:p>
        </w:tc>
        <w:tc>
          <w:tcPr>
            <w:tcW w:w="38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X</w:t>
            </w: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XI</w:t>
            </w: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XII</w:t>
            </w:r>
          </w:p>
        </w:tc>
        <w:tc>
          <w:tcPr>
            <w:tcW w:w="1925" w:type="dxa"/>
            <w:vMerge/>
          </w:tcPr>
          <w:p w:rsidR="00397C44" w:rsidRPr="00A31069" w:rsidRDefault="00397C44" w:rsidP="00BA3AFE"/>
        </w:tc>
        <w:tc>
          <w:tcPr>
            <w:tcW w:w="1925" w:type="dxa"/>
            <w:vMerge/>
          </w:tcPr>
          <w:p w:rsidR="00397C44" w:rsidRPr="00A31069" w:rsidRDefault="00397C44" w:rsidP="00BA3AFE"/>
        </w:tc>
      </w:tr>
      <w:tr w:rsidR="00397C44" w:rsidRPr="00A31069" w:rsidTr="00BA3AFE">
        <w:trPr>
          <w:trHeight w:val="344"/>
        </w:trPr>
        <w:tc>
          <w:tcPr>
            <w:tcW w:w="620" w:type="dxa"/>
            <w:vMerge w:val="restart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13.</w:t>
            </w:r>
          </w:p>
        </w:tc>
        <w:tc>
          <w:tcPr>
            <w:tcW w:w="1818" w:type="dxa"/>
            <w:vMerge w:val="restart"/>
          </w:tcPr>
          <w:p w:rsidR="00397C44" w:rsidRPr="00A31069" w:rsidRDefault="00397C44" w:rsidP="00BA3AFE">
            <w:pPr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 xml:space="preserve">Стандард 10. </w:t>
            </w:r>
            <w:r w:rsidRPr="00A31069">
              <w:rPr>
                <w:bCs/>
                <w:sz w:val="22"/>
                <w:szCs w:val="22"/>
              </w:rPr>
              <w:t>Квалитет управљања високошколском установом и квалитет ненаставне подршке</w:t>
            </w:r>
          </w:p>
        </w:tc>
        <w:tc>
          <w:tcPr>
            <w:tcW w:w="2553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Спровођење анкете  о задовољству наставника и сарадника  радом ненаставног особља и израда извештаја са предлогом мера</w:t>
            </w:r>
          </w:p>
        </w:tc>
        <w:tc>
          <w:tcPr>
            <w:tcW w:w="356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0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Према распореду и подели улога</w:t>
            </w:r>
          </w:p>
        </w:tc>
        <w:tc>
          <w:tcPr>
            <w:tcW w:w="1925" w:type="dxa"/>
          </w:tcPr>
          <w:p w:rsidR="00397C44" w:rsidRDefault="00397C44" w:rsidP="00BA3AFE">
            <w:r w:rsidRPr="00A31069">
              <w:rPr>
                <w:sz w:val="22"/>
                <w:szCs w:val="22"/>
              </w:rPr>
              <w:t>Распоред у прилогу</w:t>
            </w:r>
          </w:p>
          <w:p w:rsidR="00397C44" w:rsidRPr="00A31069" w:rsidRDefault="00397C44" w:rsidP="00397C44">
            <w:pPr>
              <w:numPr>
                <w:ilvl w:val="0"/>
                <w:numId w:val="3"/>
              </w:numPr>
            </w:pPr>
          </w:p>
        </w:tc>
      </w:tr>
      <w:tr w:rsidR="00397C44" w:rsidRPr="00A31069" w:rsidTr="00BA3AFE">
        <w:trPr>
          <w:trHeight w:val="344"/>
        </w:trPr>
        <w:tc>
          <w:tcPr>
            <w:tcW w:w="620" w:type="dxa"/>
            <w:vMerge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397C44" w:rsidRPr="00A31069" w:rsidRDefault="00397C44" w:rsidP="00BA3AFE">
            <w:pPr>
              <w:rPr>
                <w:b/>
              </w:rPr>
            </w:pPr>
          </w:p>
        </w:tc>
        <w:tc>
          <w:tcPr>
            <w:tcW w:w="2553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Спровођење анкете о задовољству послом код ненаставног особља</w:t>
            </w:r>
          </w:p>
          <w:p w:rsidR="00397C44" w:rsidRPr="00A31069" w:rsidRDefault="00397C44" w:rsidP="00BA3AFE"/>
        </w:tc>
        <w:tc>
          <w:tcPr>
            <w:tcW w:w="356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0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FFFFF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FFFFF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Према распореду и подели улога</w:t>
            </w:r>
          </w:p>
        </w:tc>
        <w:tc>
          <w:tcPr>
            <w:tcW w:w="1925" w:type="dxa"/>
          </w:tcPr>
          <w:p w:rsidR="00397C44" w:rsidRDefault="00397C44" w:rsidP="00BA3AFE">
            <w:r w:rsidRPr="00A31069">
              <w:rPr>
                <w:sz w:val="22"/>
                <w:szCs w:val="22"/>
              </w:rPr>
              <w:t>Распоред у прилогу</w:t>
            </w:r>
          </w:p>
          <w:p w:rsidR="00397C44" w:rsidRPr="00A31069" w:rsidRDefault="00397C44" w:rsidP="00397C44">
            <w:pPr>
              <w:numPr>
                <w:ilvl w:val="0"/>
                <w:numId w:val="3"/>
              </w:numPr>
            </w:pPr>
          </w:p>
        </w:tc>
      </w:tr>
      <w:tr w:rsidR="00397C44" w:rsidRPr="00A31069" w:rsidTr="00BA3AFE">
        <w:trPr>
          <w:trHeight w:val="344"/>
        </w:trPr>
        <w:tc>
          <w:tcPr>
            <w:tcW w:w="620" w:type="dxa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14.</w:t>
            </w:r>
          </w:p>
        </w:tc>
        <w:tc>
          <w:tcPr>
            <w:tcW w:w="1818" w:type="dxa"/>
          </w:tcPr>
          <w:p w:rsidR="00397C44" w:rsidRPr="00A31069" w:rsidRDefault="00397C44" w:rsidP="00BA3AFE">
            <w:pPr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 xml:space="preserve">Стандард 11: </w:t>
            </w:r>
            <w:r w:rsidRPr="00A31069">
              <w:rPr>
                <w:bCs/>
                <w:sz w:val="22"/>
                <w:szCs w:val="22"/>
              </w:rPr>
              <w:t>Квалитет простора и опреме</w:t>
            </w:r>
            <w:r w:rsidRPr="00A31069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53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Ажурирање табеле опреме Школе у складу са захтевима спољашње провере квалитета</w:t>
            </w:r>
          </w:p>
          <w:p w:rsidR="00397C44" w:rsidRPr="00A31069" w:rsidRDefault="00397C44" w:rsidP="00BA3AFE"/>
        </w:tc>
        <w:tc>
          <w:tcPr>
            <w:tcW w:w="356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Љ.Поповић,</w:t>
            </w:r>
          </w:p>
          <w:p w:rsidR="00397C44" w:rsidRPr="00A31069" w:rsidRDefault="00397C44" w:rsidP="00BA3AFE">
            <w:r w:rsidRPr="00A31069">
              <w:rPr>
                <w:sz w:val="22"/>
                <w:szCs w:val="22"/>
              </w:rPr>
              <w:t>Ср. Јовановић</w:t>
            </w:r>
          </w:p>
        </w:tc>
        <w:tc>
          <w:tcPr>
            <w:tcW w:w="1925" w:type="dxa"/>
          </w:tcPr>
          <w:p w:rsidR="00397C44" w:rsidRPr="00A31069" w:rsidRDefault="00397C44" w:rsidP="00397C44">
            <w:pPr>
              <w:numPr>
                <w:ilvl w:val="0"/>
                <w:numId w:val="3"/>
              </w:numPr>
            </w:pPr>
          </w:p>
        </w:tc>
      </w:tr>
      <w:tr w:rsidR="00397C44" w:rsidRPr="00A31069" w:rsidTr="00BA3AFE">
        <w:trPr>
          <w:trHeight w:val="344"/>
        </w:trPr>
        <w:tc>
          <w:tcPr>
            <w:tcW w:w="620" w:type="dxa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15.</w:t>
            </w:r>
          </w:p>
        </w:tc>
        <w:tc>
          <w:tcPr>
            <w:tcW w:w="1818" w:type="dxa"/>
          </w:tcPr>
          <w:p w:rsidR="00397C44" w:rsidRDefault="00397C44" w:rsidP="00BA3AFE">
            <w:pPr>
              <w:rPr>
                <w:bCs/>
              </w:rPr>
            </w:pPr>
            <w:r w:rsidRPr="00A31069">
              <w:rPr>
                <w:b/>
                <w:sz w:val="22"/>
                <w:szCs w:val="22"/>
              </w:rPr>
              <w:t xml:space="preserve">Стандард 12: </w:t>
            </w:r>
            <w:r w:rsidRPr="00A31069">
              <w:rPr>
                <w:bCs/>
                <w:sz w:val="22"/>
                <w:szCs w:val="22"/>
              </w:rPr>
              <w:t>Финансирање</w:t>
            </w:r>
          </w:p>
          <w:p w:rsidR="00397C44" w:rsidRDefault="00397C44" w:rsidP="00BA3AFE">
            <w:pPr>
              <w:rPr>
                <w:bCs/>
              </w:rPr>
            </w:pPr>
          </w:p>
          <w:p w:rsidR="00397C44" w:rsidRPr="00A31069" w:rsidRDefault="00397C44" w:rsidP="00BA3AFE">
            <w:pPr>
              <w:rPr>
                <w:b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Анализа  плаћања школарине</w:t>
            </w:r>
          </w:p>
        </w:tc>
        <w:tc>
          <w:tcPr>
            <w:tcW w:w="356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0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Љ.Поповић</w:t>
            </w:r>
          </w:p>
        </w:tc>
        <w:tc>
          <w:tcPr>
            <w:tcW w:w="1925" w:type="dxa"/>
          </w:tcPr>
          <w:p w:rsidR="00397C44" w:rsidRPr="00A31069" w:rsidRDefault="00397C44" w:rsidP="00397C44">
            <w:pPr>
              <w:numPr>
                <w:ilvl w:val="0"/>
                <w:numId w:val="3"/>
              </w:numPr>
            </w:pPr>
          </w:p>
        </w:tc>
      </w:tr>
      <w:tr w:rsidR="00397C44" w:rsidRPr="00A31069" w:rsidTr="00BA3AFE">
        <w:trPr>
          <w:trHeight w:val="344"/>
        </w:trPr>
        <w:tc>
          <w:tcPr>
            <w:tcW w:w="620" w:type="dxa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16.</w:t>
            </w:r>
          </w:p>
        </w:tc>
        <w:tc>
          <w:tcPr>
            <w:tcW w:w="1818" w:type="dxa"/>
          </w:tcPr>
          <w:p w:rsidR="00397C44" w:rsidRDefault="00397C44" w:rsidP="00BA3AFE">
            <w:pPr>
              <w:rPr>
                <w:bCs/>
              </w:rPr>
            </w:pPr>
            <w:r w:rsidRPr="00A31069">
              <w:rPr>
                <w:b/>
                <w:sz w:val="22"/>
                <w:szCs w:val="22"/>
              </w:rPr>
              <w:t xml:space="preserve">Стандард 13.: </w:t>
            </w:r>
            <w:r w:rsidRPr="00A31069">
              <w:rPr>
                <w:bCs/>
                <w:sz w:val="22"/>
                <w:szCs w:val="22"/>
              </w:rPr>
              <w:t>Улога студената у самовреднов. и провери квалит.</w:t>
            </w:r>
          </w:p>
          <w:p w:rsidR="00397C44" w:rsidRPr="00A31069" w:rsidRDefault="00397C44" w:rsidP="00BA3AFE">
            <w:pPr>
              <w:rPr>
                <w:bCs/>
              </w:rPr>
            </w:pPr>
          </w:p>
        </w:tc>
        <w:tc>
          <w:tcPr>
            <w:tcW w:w="2553" w:type="dxa"/>
            <w:shd w:val="clear" w:color="auto" w:fill="auto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 xml:space="preserve">Анализа учешће студената у самовред. и формул. подстицај. мера 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 xml:space="preserve">У. Иванковић, </w:t>
            </w:r>
          </w:p>
          <w:p w:rsidR="00397C44" w:rsidRPr="00A31069" w:rsidRDefault="00397C44" w:rsidP="00BA3AFE">
            <w:r w:rsidRPr="00A31069">
              <w:rPr>
                <w:sz w:val="22"/>
                <w:szCs w:val="22"/>
              </w:rPr>
              <w:t>К. Брашњевић</w:t>
            </w:r>
          </w:p>
        </w:tc>
        <w:tc>
          <w:tcPr>
            <w:tcW w:w="1925" w:type="dxa"/>
          </w:tcPr>
          <w:p w:rsidR="00397C44" w:rsidRPr="00A31069" w:rsidRDefault="00397C44" w:rsidP="00397C44">
            <w:pPr>
              <w:numPr>
                <w:ilvl w:val="0"/>
                <w:numId w:val="3"/>
              </w:numPr>
            </w:pPr>
          </w:p>
        </w:tc>
      </w:tr>
      <w:tr w:rsidR="00397C44" w:rsidRPr="00A31069" w:rsidTr="00BA3AFE">
        <w:trPr>
          <w:trHeight w:val="344"/>
        </w:trPr>
        <w:tc>
          <w:tcPr>
            <w:tcW w:w="620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818" w:type="dxa"/>
            <w:shd w:val="clear" w:color="auto" w:fill="auto"/>
          </w:tcPr>
          <w:p w:rsidR="00397C44" w:rsidRPr="00A31069" w:rsidRDefault="00397C44" w:rsidP="00BA3AFE">
            <w:pPr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 xml:space="preserve">Стандард 14: </w:t>
            </w:r>
            <w:r w:rsidRPr="00A31069">
              <w:rPr>
                <w:bCs/>
                <w:sz w:val="22"/>
                <w:szCs w:val="22"/>
              </w:rPr>
              <w:t>Систематско праћење  и перидична провера квалитета</w:t>
            </w:r>
          </w:p>
        </w:tc>
        <w:tc>
          <w:tcPr>
            <w:tcW w:w="2553" w:type="dxa"/>
            <w:shd w:val="clear" w:color="auto" w:fill="auto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Провера свих стандарда квалитета и израда годишњег (на нивоу школске године) извештаја за Наставно веће</w:t>
            </w:r>
          </w:p>
          <w:p w:rsidR="00397C44" w:rsidRPr="00A31069" w:rsidRDefault="00397C44" w:rsidP="00BA3AFE"/>
          <w:p w:rsidR="00397C44" w:rsidRPr="00A31069" w:rsidRDefault="00397C44" w:rsidP="00BA3AFE"/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Б.Павловић, Р.Јовановић</w:t>
            </w:r>
          </w:p>
        </w:tc>
        <w:tc>
          <w:tcPr>
            <w:tcW w:w="1925" w:type="dxa"/>
          </w:tcPr>
          <w:p w:rsidR="00397C44" w:rsidRDefault="00397C44" w:rsidP="00BA3AFE">
            <w:r w:rsidRPr="00A31069">
              <w:rPr>
                <w:sz w:val="22"/>
                <w:szCs w:val="22"/>
              </w:rPr>
              <w:t>Израда извештаја у октобру на основу података из анализа анкетирања до краја јуна</w:t>
            </w:r>
          </w:p>
          <w:p w:rsidR="00397C44" w:rsidRPr="00A31069" w:rsidRDefault="00397C44" w:rsidP="00397C44">
            <w:pPr>
              <w:numPr>
                <w:ilvl w:val="0"/>
                <w:numId w:val="3"/>
              </w:numPr>
            </w:pPr>
          </w:p>
        </w:tc>
      </w:tr>
      <w:tr w:rsidR="00397C44" w:rsidRPr="00A31069" w:rsidTr="00BA3AFE">
        <w:trPr>
          <w:trHeight w:val="344"/>
        </w:trPr>
        <w:tc>
          <w:tcPr>
            <w:tcW w:w="620" w:type="dxa"/>
            <w:vMerge w:val="restart"/>
          </w:tcPr>
          <w:p w:rsidR="00397C44" w:rsidRPr="00A31069" w:rsidRDefault="00397C44" w:rsidP="00BA3AFE">
            <w:pPr>
              <w:jc w:val="center"/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lastRenderedPageBreak/>
              <w:t>Р.б.</w:t>
            </w:r>
          </w:p>
        </w:tc>
        <w:tc>
          <w:tcPr>
            <w:tcW w:w="1818" w:type="dxa"/>
            <w:vMerge w:val="restart"/>
          </w:tcPr>
          <w:p w:rsidR="00397C44" w:rsidRPr="00A31069" w:rsidRDefault="00397C44" w:rsidP="00BA3AFE">
            <w:pPr>
              <w:jc w:val="center"/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>Стандард</w:t>
            </w:r>
          </w:p>
        </w:tc>
        <w:tc>
          <w:tcPr>
            <w:tcW w:w="2553" w:type="dxa"/>
            <w:vMerge w:val="restart"/>
          </w:tcPr>
          <w:p w:rsidR="00397C44" w:rsidRPr="00A31069" w:rsidRDefault="00397C44" w:rsidP="00BA3AFE">
            <w:pPr>
              <w:jc w:val="center"/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>Активност</w:t>
            </w:r>
          </w:p>
        </w:tc>
        <w:tc>
          <w:tcPr>
            <w:tcW w:w="5377" w:type="dxa"/>
            <w:gridSpan w:val="12"/>
            <w:shd w:val="clear" w:color="auto" w:fill="auto"/>
          </w:tcPr>
          <w:p w:rsidR="00397C44" w:rsidRPr="00A31069" w:rsidRDefault="00397C44" w:rsidP="00BA3AFE">
            <w:pPr>
              <w:jc w:val="center"/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>Месец</w:t>
            </w:r>
          </w:p>
        </w:tc>
        <w:tc>
          <w:tcPr>
            <w:tcW w:w="1925" w:type="dxa"/>
            <w:vMerge w:val="restart"/>
          </w:tcPr>
          <w:p w:rsidR="00397C44" w:rsidRPr="00A31069" w:rsidRDefault="00397C44" w:rsidP="00BA3AFE">
            <w:pPr>
              <w:jc w:val="center"/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>Одговорна особа</w:t>
            </w:r>
          </w:p>
        </w:tc>
        <w:tc>
          <w:tcPr>
            <w:tcW w:w="1925" w:type="dxa"/>
            <w:vMerge w:val="restart"/>
          </w:tcPr>
          <w:p w:rsidR="00397C44" w:rsidRPr="00A31069" w:rsidRDefault="00397C44" w:rsidP="00BA3AFE">
            <w:pPr>
              <w:jc w:val="center"/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>Напомена</w:t>
            </w:r>
          </w:p>
        </w:tc>
      </w:tr>
      <w:tr w:rsidR="00397C44" w:rsidRPr="00A31069" w:rsidTr="00BA3AFE">
        <w:trPr>
          <w:trHeight w:val="344"/>
        </w:trPr>
        <w:tc>
          <w:tcPr>
            <w:tcW w:w="620" w:type="dxa"/>
            <w:vMerge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397C44" w:rsidRPr="00A31069" w:rsidRDefault="00397C44" w:rsidP="00BA3AFE">
            <w:pPr>
              <w:rPr>
                <w:b/>
              </w:rPr>
            </w:pPr>
          </w:p>
        </w:tc>
        <w:tc>
          <w:tcPr>
            <w:tcW w:w="2553" w:type="dxa"/>
            <w:vMerge/>
          </w:tcPr>
          <w:p w:rsidR="00397C44" w:rsidRPr="00A31069" w:rsidRDefault="00397C44" w:rsidP="00BA3AFE"/>
        </w:tc>
        <w:tc>
          <w:tcPr>
            <w:tcW w:w="356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I</w:t>
            </w:r>
          </w:p>
        </w:tc>
        <w:tc>
          <w:tcPr>
            <w:tcW w:w="380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II</w:t>
            </w:r>
          </w:p>
        </w:tc>
        <w:tc>
          <w:tcPr>
            <w:tcW w:w="436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III</w:t>
            </w: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IV</w:t>
            </w:r>
          </w:p>
        </w:tc>
        <w:tc>
          <w:tcPr>
            <w:tcW w:w="38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V</w:t>
            </w: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VI</w:t>
            </w: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VII</w:t>
            </w:r>
          </w:p>
        </w:tc>
        <w:tc>
          <w:tcPr>
            <w:tcW w:w="59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VIII</w:t>
            </w: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IX</w:t>
            </w:r>
          </w:p>
        </w:tc>
        <w:tc>
          <w:tcPr>
            <w:tcW w:w="38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X</w:t>
            </w: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XI</w:t>
            </w:r>
          </w:p>
        </w:tc>
        <w:tc>
          <w:tcPr>
            <w:tcW w:w="522" w:type="dxa"/>
            <w:shd w:val="clear" w:color="auto" w:fill="FFFFFF"/>
          </w:tcPr>
          <w:p w:rsidR="00397C44" w:rsidRPr="00A31069" w:rsidRDefault="00397C44" w:rsidP="00BA3AFE">
            <w:pPr>
              <w:jc w:val="center"/>
            </w:pPr>
            <w:r w:rsidRPr="00A31069">
              <w:rPr>
                <w:sz w:val="22"/>
                <w:szCs w:val="22"/>
              </w:rPr>
              <w:t>XII</w:t>
            </w:r>
          </w:p>
        </w:tc>
        <w:tc>
          <w:tcPr>
            <w:tcW w:w="1925" w:type="dxa"/>
            <w:vMerge/>
          </w:tcPr>
          <w:p w:rsidR="00397C44" w:rsidRPr="00A31069" w:rsidRDefault="00397C44" w:rsidP="00BA3AFE"/>
        </w:tc>
        <w:tc>
          <w:tcPr>
            <w:tcW w:w="1925" w:type="dxa"/>
            <w:vMerge/>
          </w:tcPr>
          <w:p w:rsidR="00397C44" w:rsidRPr="00A31069" w:rsidRDefault="00397C44" w:rsidP="00BA3AFE"/>
        </w:tc>
      </w:tr>
      <w:tr w:rsidR="00397C44" w:rsidRPr="00A31069" w:rsidTr="00BA3AFE">
        <w:trPr>
          <w:trHeight w:val="344"/>
        </w:trPr>
        <w:tc>
          <w:tcPr>
            <w:tcW w:w="620" w:type="dxa"/>
            <w:vMerge w:val="restart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818" w:type="dxa"/>
            <w:vMerge w:val="restart"/>
          </w:tcPr>
          <w:p w:rsidR="00397C44" w:rsidRPr="00A31069" w:rsidRDefault="00397C44" w:rsidP="00BA3AFE">
            <w:pPr>
              <w:rPr>
                <w:b/>
              </w:rPr>
            </w:pPr>
            <w:r w:rsidRPr="00A31069">
              <w:rPr>
                <w:b/>
                <w:sz w:val="22"/>
                <w:szCs w:val="22"/>
              </w:rPr>
              <w:t>Сви стандарди</w:t>
            </w:r>
          </w:p>
        </w:tc>
        <w:tc>
          <w:tcPr>
            <w:tcW w:w="2553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Припрема годишњег извештаја о раду Комисије у 2014.</w:t>
            </w:r>
          </w:p>
        </w:tc>
        <w:tc>
          <w:tcPr>
            <w:tcW w:w="356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0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Б.Павловић и сви чланови Комисије</w:t>
            </w:r>
          </w:p>
        </w:tc>
        <w:tc>
          <w:tcPr>
            <w:tcW w:w="1925" w:type="dxa"/>
          </w:tcPr>
          <w:p w:rsidR="00397C44" w:rsidRPr="00A31069" w:rsidRDefault="00397C44" w:rsidP="00397C44">
            <w:pPr>
              <w:numPr>
                <w:ilvl w:val="0"/>
                <w:numId w:val="3"/>
              </w:numPr>
            </w:pPr>
          </w:p>
        </w:tc>
      </w:tr>
      <w:tr w:rsidR="00397C44" w:rsidRPr="00A31069" w:rsidTr="00BA3AFE">
        <w:trPr>
          <w:trHeight w:val="344"/>
        </w:trPr>
        <w:tc>
          <w:tcPr>
            <w:tcW w:w="620" w:type="dxa"/>
            <w:vMerge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397C44" w:rsidRPr="00A31069" w:rsidRDefault="00397C44" w:rsidP="00BA3AFE">
            <w:pPr>
              <w:rPr>
                <w:b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Припрема плана рада Комисије за 2015.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Б.Павловић и сви чланови</w:t>
            </w:r>
          </w:p>
        </w:tc>
        <w:tc>
          <w:tcPr>
            <w:tcW w:w="1925" w:type="dxa"/>
          </w:tcPr>
          <w:p w:rsidR="00397C44" w:rsidRPr="00A31069" w:rsidRDefault="00397C44" w:rsidP="00397C44">
            <w:pPr>
              <w:numPr>
                <w:ilvl w:val="0"/>
                <w:numId w:val="3"/>
              </w:numPr>
            </w:pPr>
          </w:p>
          <w:p w:rsidR="00397C44" w:rsidRPr="00A31069" w:rsidRDefault="00397C44" w:rsidP="00BA3AFE"/>
        </w:tc>
      </w:tr>
      <w:tr w:rsidR="00397C44" w:rsidRPr="00A31069" w:rsidTr="00BA3AFE">
        <w:trPr>
          <w:trHeight w:val="344"/>
        </w:trPr>
        <w:tc>
          <w:tcPr>
            <w:tcW w:w="620" w:type="dxa"/>
            <w:vMerge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397C44" w:rsidRPr="00A31069" w:rsidRDefault="00397C44" w:rsidP="00BA3AFE">
            <w:pPr>
              <w:rPr>
                <w:b/>
              </w:rPr>
            </w:pPr>
          </w:p>
        </w:tc>
        <w:tc>
          <w:tcPr>
            <w:tcW w:w="2553" w:type="dxa"/>
            <w:shd w:val="clear" w:color="auto" w:fill="auto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Редовни састанци Комисије (по потреби)</w:t>
            </w:r>
          </w:p>
        </w:tc>
        <w:tc>
          <w:tcPr>
            <w:tcW w:w="356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0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36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Б.Павловић</w:t>
            </w:r>
          </w:p>
        </w:tc>
        <w:tc>
          <w:tcPr>
            <w:tcW w:w="1925" w:type="dxa"/>
          </w:tcPr>
          <w:p w:rsidR="00397C44" w:rsidRPr="00A31069" w:rsidRDefault="00397C44" w:rsidP="00397C44">
            <w:pPr>
              <w:numPr>
                <w:ilvl w:val="0"/>
                <w:numId w:val="3"/>
              </w:numPr>
            </w:pPr>
          </w:p>
        </w:tc>
      </w:tr>
      <w:tr w:rsidR="00397C44" w:rsidRPr="00A31069" w:rsidTr="00BA3AFE">
        <w:trPr>
          <w:trHeight w:val="344"/>
        </w:trPr>
        <w:tc>
          <w:tcPr>
            <w:tcW w:w="620" w:type="dxa"/>
            <w:vMerge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397C44" w:rsidRPr="00A31069" w:rsidRDefault="00397C44" w:rsidP="00BA3AFE">
            <w:pPr>
              <w:rPr>
                <w:b/>
              </w:rPr>
            </w:pPr>
          </w:p>
        </w:tc>
        <w:tc>
          <w:tcPr>
            <w:tcW w:w="2553" w:type="dxa"/>
            <w:shd w:val="clear" w:color="auto" w:fill="auto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>Достављање различитих информација разним органима Школе и другим заинтересованим странама</w:t>
            </w:r>
          </w:p>
        </w:tc>
        <w:tc>
          <w:tcPr>
            <w:tcW w:w="356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0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36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BFBFBF"/>
          </w:tcPr>
          <w:p w:rsidR="00397C44" w:rsidRPr="00A31069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A31069" w:rsidRDefault="00397C44" w:rsidP="00BA3AFE">
            <w:r w:rsidRPr="00A31069">
              <w:rPr>
                <w:sz w:val="22"/>
                <w:szCs w:val="22"/>
              </w:rPr>
              <w:t xml:space="preserve">Б.Павловић </w:t>
            </w:r>
          </w:p>
        </w:tc>
        <w:tc>
          <w:tcPr>
            <w:tcW w:w="1925" w:type="dxa"/>
          </w:tcPr>
          <w:p w:rsidR="00397C44" w:rsidRPr="00A31069" w:rsidRDefault="00397C44" w:rsidP="00397C44">
            <w:pPr>
              <w:numPr>
                <w:ilvl w:val="0"/>
                <w:numId w:val="3"/>
              </w:numPr>
            </w:pPr>
          </w:p>
        </w:tc>
      </w:tr>
    </w:tbl>
    <w:p w:rsidR="00397C44" w:rsidRPr="00A31069" w:rsidRDefault="00397C44" w:rsidP="00397C44">
      <w:pPr>
        <w:jc w:val="center"/>
        <w:rPr>
          <w:sz w:val="22"/>
          <w:szCs w:val="22"/>
        </w:rPr>
      </w:pPr>
    </w:p>
    <w:p w:rsidR="00397C44" w:rsidRPr="00A31069" w:rsidRDefault="00397C44" w:rsidP="00397C44">
      <w:pPr>
        <w:rPr>
          <w:sz w:val="22"/>
          <w:szCs w:val="22"/>
        </w:rPr>
      </w:pPr>
    </w:p>
    <w:p w:rsidR="00397C44" w:rsidRDefault="00397C44" w:rsidP="00397C44">
      <w:pPr>
        <w:jc w:val="center"/>
        <w:sectPr w:rsidR="00397C44" w:rsidSect="00BA3AFE">
          <w:headerReference w:type="default" r:id="rId13"/>
          <w:footerReference w:type="even" r:id="rId14"/>
          <w:footerReference w:type="default" r:id="rId15"/>
          <w:pgSz w:w="16838" w:h="11906" w:orient="landscape" w:code="9"/>
          <w:pgMar w:top="1418" w:right="1418" w:bottom="1418" w:left="1418" w:header="709" w:footer="709" w:gutter="0"/>
          <w:cols w:space="708"/>
          <w:docGrid w:linePitch="360"/>
        </w:sectPr>
      </w:pPr>
    </w:p>
    <w:p w:rsidR="00397C44" w:rsidRDefault="00397C44" w:rsidP="00397C44">
      <w:pPr>
        <w:pStyle w:val="BodyText"/>
        <w:spacing w:before="120"/>
        <w:jc w:val="both"/>
        <w:rPr>
          <w:rFonts w:ascii="Times New Roman" w:hAnsi="Times New Roman"/>
          <w:lang w:val="sr-Cyrl-CS"/>
        </w:rPr>
      </w:pPr>
    </w:p>
    <w:p w:rsidR="005F51D3" w:rsidRPr="00DE6C6C" w:rsidRDefault="005F51D3" w:rsidP="005F51D3">
      <w:pPr>
        <w:spacing w:before="120"/>
        <w:jc w:val="both"/>
        <w:rPr>
          <w:rFonts w:ascii="Calibri" w:hAnsi="Calibri"/>
          <w:sz w:val="22"/>
          <w:szCs w:val="22"/>
        </w:rPr>
      </w:pPr>
      <w:r w:rsidRPr="00DE6C6C">
        <w:rPr>
          <w:rFonts w:ascii="Calibri" w:hAnsi="Calibri"/>
          <w:sz w:val="22"/>
          <w:szCs w:val="22"/>
        </w:rPr>
        <w:t xml:space="preserve">На основу члана 140 Статута Високе школе струковних студија за васпитаче у Шапцу, на предлог Комисије са самовредновање квалитета студијских програма, наставе, рада наставника, служби и услова рада, Наставно веће Високе школе струковних студија за васпитаче у Шапцу, на седници одржаној </w:t>
      </w:r>
      <w:r>
        <w:rPr>
          <w:rFonts w:ascii="Calibri" w:hAnsi="Calibri"/>
          <w:sz w:val="22"/>
          <w:szCs w:val="22"/>
        </w:rPr>
        <w:t>1</w:t>
      </w:r>
      <w:r w:rsidRPr="00DE6C6C">
        <w:rPr>
          <w:rFonts w:ascii="Calibri" w:hAnsi="Calibri"/>
          <w:sz w:val="22"/>
          <w:szCs w:val="22"/>
        </w:rPr>
        <w:t>4.1</w:t>
      </w:r>
      <w:r>
        <w:rPr>
          <w:rFonts w:ascii="Calibri" w:hAnsi="Calibri"/>
          <w:sz w:val="22"/>
          <w:szCs w:val="22"/>
        </w:rPr>
        <w:t>1</w:t>
      </w:r>
      <w:r w:rsidRPr="00DE6C6C">
        <w:rPr>
          <w:rFonts w:ascii="Calibri" w:hAnsi="Calibri"/>
          <w:sz w:val="22"/>
          <w:szCs w:val="22"/>
          <w:lang w:val="ru-RU"/>
        </w:rPr>
        <w:t>.201</w:t>
      </w:r>
      <w:r>
        <w:rPr>
          <w:rFonts w:ascii="Calibri" w:hAnsi="Calibri"/>
          <w:sz w:val="22"/>
          <w:szCs w:val="22"/>
          <w:lang w:val="ru-RU"/>
        </w:rPr>
        <w:t>4</w:t>
      </w:r>
      <w:r w:rsidRPr="00DE6C6C">
        <w:rPr>
          <w:rFonts w:ascii="Calibri" w:hAnsi="Calibri"/>
          <w:sz w:val="22"/>
          <w:szCs w:val="22"/>
          <w:lang w:val="ru-RU"/>
        </w:rPr>
        <w:t>.</w:t>
      </w:r>
      <w:r w:rsidRPr="00DE6C6C">
        <w:rPr>
          <w:rFonts w:ascii="Calibri" w:hAnsi="Calibri"/>
          <w:sz w:val="22"/>
          <w:szCs w:val="22"/>
        </w:rPr>
        <w:t xml:space="preserve"> године донело је следећу</w:t>
      </w:r>
    </w:p>
    <w:p w:rsidR="005F51D3" w:rsidRPr="00DE6C6C" w:rsidRDefault="005F51D3" w:rsidP="005F51D3">
      <w:pPr>
        <w:jc w:val="both"/>
        <w:rPr>
          <w:rFonts w:ascii="Calibri" w:hAnsi="Calibri"/>
          <w:sz w:val="22"/>
          <w:szCs w:val="22"/>
        </w:rPr>
      </w:pPr>
    </w:p>
    <w:p w:rsidR="005F51D3" w:rsidRPr="00DE6C6C" w:rsidRDefault="005F51D3" w:rsidP="005F51D3">
      <w:pPr>
        <w:jc w:val="both"/>
        <w:rPr>
          <w:rFonts w:ascii="Calibri" w:hAnsi="Calibri"/>
          <w:sz w:val="22"/>
          <w:szCs w:val="22"/>
        </w:rPr>
      </w:pPr>
    </w:p>
    <w:p w:rsidR="005F51D3" w:rsidRPr="00DE6C6C" w:rsidRDefault="005F51D3" w:rsidP="005F51D3">
      <w:pPr>
        <w:jc w:val="center"/>
        <w:rPr>
          <w:rFonts w:ascii="Calibri" w:hAnsi="Calibri"/>
          <w:b/>
          <w:sz w:val="22"/>
          <w:szCs w:val="22"/>
        </w:rPr>
      </w:pPr>
    </w:p>
    <w:p w:rsidR="005F51D3" w:rsidRPr="00DE6C6C" w:rsidRDefault="005F51D3" w:rsidP="005F51D3">
      <w:pPr>
        <w:jc w:val="center"/>
        <w:rPr>
          <w:rFonts w:ascii="Calibri" w:hAnsi="Calibri"/>
          <w:b/>
          <w:sz w:val="22"/>
          <w:szCs w:val="22"/>
          <w:lang w:val="ru-RU"/>
        </w:rPr>
      </w:pPr>
      <w:r w:rsidRPr="00DE6C6C">
        <w:rPr>
          <w:rFonts w:ascii="Calibri" w:hAnsi="Calibri"/>
          <w:b/>
          <w:sz w:val="22"/>
          <w:szCs w:val="22"/>
        </w:rPr>
        <w:t>О Д Л У К У</w:t>
      </w:r>
    </w:p>
    <w:p w:rsidR="005F51D3" w:rsidRPr="00DE6C6C" w:rsidRDefault="005F51D3" w:rsidP="005F51D3">
      <w:pPr>
        <w:jc w:val="center"/>
        <w:rPr>
          <w:rFonts w:ascii="Calibri" w:hAnsi="Calibri"/>
          <w:b/>
          <w:bCs/>
          <w:sz w:val="22"/>
          <w:szCs w:val="22"/>
        </w:rPr>
      </w:pPr>
      <w:r w:rsidRPr="00DE6C6C">
        <w:rPr>
          <w:rFonts w:ascii="Calibri" w:hAnsi="Calibri"/>
          <w:b/>
          <w:bCs/>
          <w:sz w:val="22"/>
          <w:szCs w:val="22"/>
        </w:rPr>
        <w:t>О УСВАЈАЊУ ГОДИШЊЕГ ПЛАНА РАДА КОМИСИЈЕ ЗА КВАЛИТЕТ за 201</w:t>
      </w:r>
      <w:r>
        <w:rPr>
          <w:rFonts w:ascii="Calibri" w:hAnsi="Calibri"/>
          <w:b/>
          <w:bCs/>
          <w:sz w:val="22"/>
          <w:szCs w:val="22"/>
        </w:rPr>
        <w:t>5</w:t>
      </w:r>
      <w:r w:rsidRPr="00DE6C6C">
        <w:rPr>
          <w:rFonts w:ascii="Calibri" w:hAnsi="Calibri"/>
          <w:b/>
          <w:bCs/>
          <w:sz w:val="22"/>
          <w:szCs w:val="22"/>
        </w:rPr>
        <w:t>. годину</w:t>
      </w:r>
    </w:p>
    <w:p w:rsidR="005F51D3" w:rsidRPr="00DE6C6C" w:rsidRDefault="005F51D3" w:rsidP="005F51D3">
      <w:pPr>
        <w:pStyle w:val="clan"/>
        <w:spacing w:before="120" w:after="0"/>
        <w:jc w:val="both"/>
        <w:rPr>
          <w:rFonts w:ascii="Calibri" w:hAnsi="Calibri"/>
          <w:sz w:val="22"/>
          <w:szCs w:val="22"/>
          <w:lang w:val="sr-Cyrl-CS"/>
        </w:rPr>
      </w:pPr>
    </w:p>
    <w:p w:rsidR="005F51D3" w:rsidRPr="00DE6C6C" w:rsidRDefault="005F51D3" w:rsidP="005F51D3">
      <w:pPr>
        <w:pStyle w:val="clan"/>
        <w:spacing w:before="120" w:after="0"/>
        <w:jc w:val="both"/>
        <w:rPr>
          <w:rFonts w:ascii="Calibri" w:hAnsi="Calibri"/>
          <w:sz w:val="22"/>
          <w:szCs w:val="22"/>
          <w:lang w:val="sr-Cyrl-CS"/>
        </w:rPr>
      </w:pPr>
      <w:r w:rsidRPr="00DE6C6C">
        <w:rPr>
          <w:rFonts w:ascii="Calibri" w:hAnsi="Calibri"/>
          <w:sz w:val="22"/>
          <w:szCs w:val="22"/>
          <w:lang w:val="sr-Cyrl-CS"/>
        </w:rPr>
        <w:t>Усваја се годишњи план рада Комисије са самовредновање квалитета студијских програма, наставе, рада наставника, служби и услова рада (Комисија за квалитет) у 201</w:t>
      </w:r>
      <w:r>
        <w:rPr>
          <w:rFonts w:ascii="Calibri" w:hAnsi="Calibri"/>
          <w:sz w:val="22"/>
          <w:szCs w:val="22"/>
          <w:lang w:val="sr-Cyrl-CS"/>
        </w:rPr>
        <w:t>5</w:t>
      </w:r>
      <w:r w:rsidRPr="00DE6C6C">
        <w:rPr>
          <w:rFonts w:ascii="Calibri" w:hAnsi="Calibri"/>
          <w:sz w:val="22"/>
          <w:szCs w:val="22"/>
          <w:lang w:val="sr-Cyrl-CS"/>
        </w:rPr>
        <w:t>. години у предложеном тексту.</w:t>
      </w:r>
    </w:p>
    <w:p w:rsidR="005F51D3" w:rsidRDefault="005F51D3" w:rsidP="005F51D3">
      <w:pPr>
        <w:spacing w:before="120"/>
        <w:jc w:val="center"/>
        <w:rPr>
          <w:rFonts w:ascii="Calibri" w:hAnsi="Calibri"/>
          <w:sz w:val="22"/>
          <w:szCs w:val="22"/>
        </w:rPr>
      </w:pPr>
    </w:p>
    <w:p w:rsidR="005F51D3" w:rsidRPr="00DE6C6C" w:rsidRDefault="005F51D3" w:rsidP="005F51D3">
      <w:pPr>
        <w:spacing w:before="120"/>
        <w:jc w:val="center"/>
        <w:rPr>
          <w:rFonts w:ascii="Calibri" w:hAnsi="Calibri"/>
          <w:sz w:val="22"/>
          <w:szCs w:val="22"/>
        </w:rPr>
      </w:pPr>
      <w:r w:rsidRPr="00DE6C6C">
        <w:rPr>
          <w:rFonts w:ascii="Calibri" w:hAnsi="Calibri"/>
          <w:sz w:val="22"/>
          <w:szCs w:val="22"/>
        </w:rPr>
        <w:t>Наставно веће</w:t>
      </w:r>
    </w:p>
    <w:p w:rsidR="005F51D3" w:rsidRPr="00DE6C6C" w:rsidRDefault="005F51D3" w:rsidP="005F51D3">
      <w:pPr>
        <w:jc w:val="center"/>
        <w:rPr>
          <w:rFonts w:ascii="Calibri" w:hAnsi="Calibri"/>
          <w:sz w:val="22"/>
          <w:szCs w:val="22"/>
          <w:lang w:val="ru-RU"/>
        </w:rPr>
      </w:pPr>
      <w:r w:rsidRPr="00DE6C6C">
        <w:rPr>
          <w:rFonts w:ascii="Calibri" w:hAnsi="Calibri"/>
          <w:sz w:val="22"/>
          <w:szCs w:val="22"/>
        </w:rPr>
        <w:t xml:space="preserve">Број: </w:t>
      </w:r>
      <w:r w:rsidRPr="00374F16">
        <w:rPr>
          <w:rFonts w:ascii="Calibri" w:hAnsi="Calibri"/>
          <w:sz w:val="22"/>
          <w:szCs w:val="22"/>
          <w:lang w:val="ru-RU"/>
        </w:rPr>
        <w:t>746/6-1</w:t>
      </w:r>
    </w:p>
    <w:p w:rsidR="005F51D3" w:rsidRPr="00DE6C6C" w:rsidRDefault="005F51D3" w:rsidP="005F51D3">
      <w:pPr>
        <w:jc w:val="center"/>
        <w:rPr>
          <w:rFonts w:ascii="Calibri" w:hAnsi="Calibri"/>
          <w:sz w:val="22"/>
          <w:szCs w:val="22"/>
        </w:rPr>
      </w:pPr>
      <w:r w:rsidRPr="00DE6C6C">
        <w:rPr>
          <w:rFonts w:ascii="Calibri" w:hAnsi="Calibri"/>
          <w:sz w:val="22"/>
          <w:szCs w:val="22"/>
        </w:rPr>
        <w:t xml:space="preserve">Датум: </w:t>
      </w:r>
      <w:r w:rsidRPr="00374F16">
        <w:rPr>
          <w:rFonts w:ascii="Calibri" w:hAnsi="Calibri"/>
          <w:sz w:val="22"/>
          <w:szCs w:val="22"/>
          <w:lang w:val="ru-RU"/>
        </w:rPr>
        <w:t>14</w:t>
      </w:r>
      <w:r w:rsidRPr="00DE6C6C">
        <w:rPr>
          <w:rFonts w:ascii="Calibri" w:hAnsi="Calibri"/>
          <w:sz w:val="22"/>
          <w:szCs w:val="22"/>
        </w:rPr>
        <w:t xml:space="preserve">. </w:t>
      </w:r>
      <w:r>
        <w:rPr>
          <w:rFonts w:ascii="Calibri" w:hAnsi="Calibri"/>
          <w:sz w:val="22"/>
          <w:szCs w:val="22"/>
        </w:rPr>
        <w:t>новембар</w:t>
      </w:r>
      <w:r w:rsidRPr="00DE6C6C">
        <w:rPr>
          <w:rFonts w:ascii="Calibri" w:hAnsi="Calibri"/>
          <w:sz w:val="22"/>
          <w:szCs w:val="22"/>
        </w:rPr>
        <w:t xml:space="preserve"> 201</w:t>
      </w:r>
      <w:r>
        <w:rPr>
          <w:rFonts w:ascii="Calibri" w:hAnsi="Calibri"/>
          <w:sz w:val="22"/>
          <w:szCs w:val="22"/>
        </w:rPr>
        <w:t>4</w:t>
      </w:r>
      <w:r w:rsidRPr="00DE6C6C">
        <w:rPr>
          <w:rFonts w:ascii="Calibri" w:hAnsi="Calibri"/>
          <w:sz w:val="22"/>
          <w:szCs w:val="22"/>
        </w:rPr>
        <w:t>. године</w:t>
      </w:r>
    </w:p>
    <w:p w:rsidR="005F51D3" w:rsidRPr="00DE6C6C" w:rsidRDefault="005F51D3" w:rsidP="005F51D3">
      <w:pPr>
        <w:jc w:val="center"/>
        <w:rPr>
          <w:rFonts w:ascii="Calibri" w:hAnsi="Calibri"/>
          <w:sz w:val="22"/>
          <w:szCs w:val="22"/>
        </w:rPr>
      </w:pPr>
      <w:r w:rsidRPr="00DE6C6C">
        <w:rPr>
          <w:rFonts w:ascii="Calibri" w:hAnsi="Calibri"/>
          <w:sz w:val="22"/>
          <w:szCs w:val="22"/>
        </w:rPr>
        <w:t>Ш а б а ц</w:t>
      </w:r>
    </w:p>
    <w:p w:rsidR="005F51D3" w:rsidRPr="00DE6C6C" w:rsidRDefault="005F51D3" w:rsidP="005F51D3">
      <w:pPr>
        <w:rPr>
          <w:sz w:val="22"/>
          <w:szCs w:val="22"/>
        </w:rPr>
      </w:pPr>
      <w:r>
        <w:rPr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3538855</wp:posOffset>
            </wp:positionH>
            <wp:positionV relativeFrom="paragraph">
              <wp:posOffset>126365</wp:posOffset>
            </wp:positionV>
            <wp:extent cx="2133600" cy="1562100"/>
            <wp:effectExtent l="19050" t="0" r="0" b="0"/>
            <wp:wrapNone/>
            <wp:docPr id="8" name="Picture 4" descr="potpis ce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otpis ceca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51D3" w:rsidRDefault="005F51D3" w:rsidP="005F51D3">
      <w:pPr>
        <w:jc w:val="center"/>
      </w:pPr>
    </w:p>
    <w:p w:rsidR="005F51D3" w:rsidRDefault="005F51D3" w:rsidP="005F51D3">
      <w:pPr>
        <w:jc w:val="center"/>
      </w:pPr>
    </w:p>
    <w:p w:rsidR="005F51D3" w:rsidRDefault="005F51D3" w:rsidP="005F51D3">
      <w:pPr>
        <w:jc w:val="center"/>
      </w:pPr>
    </w:p>
    <w:p w:rsidR="005F51D3" w:rsidRDefault="005F51D3" w:rsidP="005F51D3">
      <w:pPr>
        <w:jc w:val="center"/>
      </w:pPr>
    </w:p>
    <w:p w:rsidR="005F51D3" w:rsidRDefault="005F51D3" w:rsidP="005F51D3">
      <w:pPr>
        <w:jc w:val="center"/>
      </w:pPr>
    </w:p>
    <w:p w:rsidR="005F51D3" w:rsidRDefault="005F51D3" w:rsidP="005F51D3">
      <w:pPr>
        <w:jc w:val="center"/>
      </w:pPr>
    </w:p>
    <w:p w:rsidR="005F51D3" w:rsidRDefault="005F51D3" w:rsidP="005F51D3">
      <w:pPr>
        <w:jc w:val="center"/>
      </w:pPr>
    </w:p>
    <w:p w:rsidR="005F51D3" w:rsidRDefault="005F51D3" w:rsidP="005F51D3">
      <w:pPr>
        <w:jc w:val="center"/>
      </w:pPr>
    </w:p>
    <w:p w:rsidR="005F51D3" w:rsidRDefault="005F51D3" w:rsidP="005F51D3">
      <w:pPr>
        <w:jc w:val="center"/>
      </w:pPr>
    </w:p>
    <w:p w:rsidR="005F51D3" w:rsidRDefault="005F51D3" w:rsidP="005F51D3">
      <w:pPr>
        <w:jc w:val="center"/>
      </w:pPr>
    </w:p>
    <w:p w:rsidR="00397C44" w:rsidRDefault="00397C44" w:rsidP="00397C44">
      <w:pPr>
        <w:jc w:val="center"/>
        <w:sectPr w:rsidR="00397C44">
          <w:headerReference w:type="default" r:id="rId17"/>
          <w:footerReference w:type="default" r:id="rId1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97C44" w:rsidRPr="00F8724B" w:rsidRDefault="00397C44" w:rsidP="00F8724B">
      <w:pPr>
        <w:jc w:val="center"/>
        <w:rPr>
          <w:b/>
          <w:bCs/>
          <w:sz w:val="28"/>
          <w:szCs w:val="28"/>
        </w:rPr>
      </w:pPr>
      <w:r w:rsidRPr="00651965">
        <w:rPr>
          <w:b/>
          <w:bCs/>
          <w:sz w:val="28"/>
          <w:szCs w:val="28"/>
        </w:rPr>
        <w:lastRenderedPageBreak/>
        <w:t>ГОДИШЊИ ПЛАН РАДА КОМИСИЈЕ ЗА КВАЛИТЕТ за 2015. годину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0"/>
        <w:gridCol w:w="1818"/>
        <w:gridCol w:w="2553"/>
        <w:gridCol w:w="356"/>
        <w:gridCol w:w="380"/>
        <w:gridCol w:w="436"/>
        <w:gridCol w:w="449"/>
        <w:gridCol w:w="385"/>
        <w:gridCol w:w="449"/>
        <w:gridCol w:w="522"/>
        <w:gridCol w:w="595"/>
        <w:gridCol w:w="449"/>
        <w:gridCol w:w="385"/>
        <w:gridCol w:w="449"/>
        <w:gridCol w:w="522"/>
        <w:gridCol w:w="1925"/>
        <w:gridCol w:w="1925"/>
      </w:tblGrid>
      <w:tr w:rsidR="00397C44" w:rsidRPr="00651965" w:rsidTr="00BA3AFE">
        <w:tc>
          <w:tcPr>
            <w:tcW w:w="620" w:type="dxa"/>
            <w:vMerge w:val="restart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Р.б.</w:t>
            </w:r>
          </w:p>
        </w:tc>
        <w:tc>
          <w:tcPr>
            <w:tcW w:w="1818" w:type="dxa"/>
            <w:vMerge w:val="restart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Стандард</w:t>
            </w:r>
          </w:p>
        </w:tc>
        <w:tc>
          <w:tcPr>
            <w:tcW w:w="2553" w:type="dxa"/>
            <w:vMerge w:val="restart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Активност</w:t>
            </w:r>
          </w:p>
        </w:tc>
        <w:tc>
          <w:tcPr>
            <w:tcW w:w="5377" w:type="dxa"/>
            <w:gridSpan w:val="12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Месец</w:t>
            </w:r>
          </w:p>
        </w:tc>
        <w:tc>
          <w:tcPr>
            <w:tcW w:w="1925" w:type="dxa"/>
            <w:vMerge w:val="restart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Одговорна особа</w:t>
            </w:r>
          </w:p>
        </w:tc>
        <w:tc>
          <w:tcPr>
            <w:tcW w:w="1925" w:type="dxa"/>
            <w:vMerge w:val="restart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Напомена</w:t>
            </w:r>
            <w:r>
              <w:rPr>
                <w:rStyle w:val="FootnoteReference"/>
                <w:sz w:val="22"/>
                <w:szCs w:val="22"/>
              </w:rPr>
              <w:footnoteReference w:id="4"/>
            </w:r>
          </w:p>
        </w:tc>
      </w:tr>
      <w:tr w:rsidR="00397C44" w:rsidRPr="00651965" w:rsidTr="00BA3AFE">
        <w:tc>
          <w:tcPr>
            <w:tcW w:w="620" w:type="dxa"/>
            <w:vMerge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397C44" w:rsidRPr="00651965" w:rsidRDefault="00397C44" w:rsidP="00BA3AFE"/>
        </w:tc>
        <w:tc>
          <w:tcPr>
            <w:tcW w:w="2553" w:type="dxa"/>
            <w:vMerge/>
          </w:tcPr>
          <w:p w:rsidR="00397C44" w:rsidRPr="00651965" w:rsidRDefault="00397C44" w:rsidP="00BA3AFE"/>
        </w:tc>
        <w:tc>
          <w:tcPr>
            <w:tcW w:w="356" w:type="dxa"/>
            <w:tcBorders>
              <w:bottom w:val="single" w:sz="4" w:space="0" w:color="auto"/>
            </w:tcBorders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I</w:t>
            </w:r>
          </w:p>
        </w:tc>
        <w:tc>
          <w:tcPr>
            <w:tcW w:w="380" w:type="dxa"/>
            <w:tcBorders>
              <w:bottom w:val="single" w:sz="4" w:space="0" w:color="auto"/>
            </w:tcBorders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II</w:t>
            </w:r>
          </w:p>
        </w:tc>
        <w:tc>
          <w:tcPr>
            <w:tcW w:w="436" w:type="dxa"/>
            <w:tcBorders>
              <w:bottom w:val="single" w:sz="4" w:space="0" w:color="auto"/>
            </w:tcBorders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III</w:t>
            </w: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IV</w:t>
            </w: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V</w:t>
            </w: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VI</w:t>
            </w: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VII</w:t>
            </w: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VIII</w:t>
            </w: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IX</w:t>
            </w: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X</w:t>
            </w: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XI</w:t>
            </w: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XII</w:t>
            </w:r>
          </w:p>
        </w:tc>
        <w:tc>
          <w:tcPr>
            <w:tcW w:w="1925" w:type="dxa"/>
            <w:vMerge/>
          </w:tcPr>
          <w:p w:rsidR="00397C44" w:rsidRPr="00651965" w:rsidRDefault="00397C44" w:rsidP="00BA3AFE"/>
        </w:tc>
        <w:tc>
          <w:tcPr>
            <w:tcW w:w="1925" w:type="dxa"/>
            <w:vMerge/>
          </w:tcPr>
          <w:p w:rsidR="00397C44" w:rsidRPr="00651965" w:rsidRDefault="00397C44" w:rsidP="00BA3AFE"/>
        </w:tc>
      </w:tr>
      <w:tr w:rsidR="00397C44" w:rsidRPr="00651965" w:rsidTr="00BA3AFE">
        <w:tc>
          <w:tcPr>
            <w:tcW w:w="620" w:type="dxa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1.</w:t>
            </w:r>
          </w:p>
        </w:tc>
        <w:tc>
          <w:tcPr>
            <w:tcW w:w="1818" w:type="dxa"/>
          </w:tcPr>
          <w:p w:rsidR="00397C44" w:rsidRPr="00651965" w:rsidRDefault="00397C44" w:rsidP="00BA3AFE">
            <w:pPr>
              <w:rPr>
                <w:bCs/>
              </w:rPr>
            </w:pPr>
            <w:r w:rsidRPr="00651965">
              <w:rPr>
                <w:bCs/>
                <w:sz w:val="22"/>
                <w:szCs w:val="22"/>
              </w:rPr>
              <w:t>Сви стандарди</w:t>
            </w:r>
          </w:p>
        </w:tc>
        <w:tc>
          <w:tcPr>
            <w:tcW w:w="2553" w:type="dxa"/>
          </w:tcPr>
          <w:p w:rsidR="00397C44" w:rsidRPr="00651965" w:rsidRDefault="00397C44" w:rsidP="00BA3AFE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651965">
              <w:rPr>
                <w:bCs/>
                <w:sz w:val="22"/>
                <w:szCs w:val="22"/>
              </w:rPr>
              <w:t>Примена Правилника о раду Комисије за квалитет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36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95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Б.Павловић, председница Комисије и сви чланови/ице</w:t>
            </w:r>
          </w:p>
        </w:tc>
        <w:tc>
          <w:tcPr>
            <w:tcW w:w="1925" w:type="dxa"/>
          </w:tcPr>
          <w:p w:rsidR="00397C44" w:rsidRPr="00651965" w:rsidRDefault="00397C44" w:rsidP="00397C44">
            <w:pPr>
              <w:numPr>
                <w:ilvl w:val="0"/>
                <w:numId w:val="29"/>
              </w:numPr>
            </w:pPr>
          </w:p>
        </w:tc>
      </w:tr>
      <w:tr w:rsidR="00397C44" w:rsidRPr="00651965" w:rsidTr="00BA3AFE">
        <w:tc>
          <w:tcPr>
            <w:tcW w:w="620" w:type="dxa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2.</w:t>
            </w:r>
          </w:p>
        </w:tc>
        <w:tc>
          <w:tcPr>
            <w:tcW w:w="1818" w:type="dxa"/>
          </w:tcPr>
          <w:p w:rsidR="00397C44" w:rsidRPr="00651965" w:rsidRDefault="00397C44" w:rsidP="00BA3AFE">
            <w:pPr>
              <w:rPr>
                <w:bCs/>
              </w:rPr>
            </w:pPr>
            <w:r w:rsidRPr="00651965">
              <w:rPr>
                <w:bCs/>
                <w:sz w:val="22"/>
                <w:szCs w:val="22"/>
              </w:rPr>
              <w:t>Сви стандарди</w:t>
            </w:r>
          </w:p>
        </w:tc>
        <w:tc>
          <w:tcPr>
            <w:tcW w:w="2553" w:type="dxa"/>
          </w:tcPr>
          <w:p w:rsidR="00397C44" w:rsidRPr="00651965" w:rsidRDefault="00397C44" w:rsidP="00BA3AFE">
            <w:pPr>
              <w:rPr>
                <w:bCs/>
              </w:rPr>
            </w:pPr>
            <w:r w:rsidRPr="00651965">
              <w:rPr>
                <w:bCs/>
                <w:sz w:val="22"/>
                <w:szCs w:val="22"/>
              </w:rPr>
              <w:t xml:space="preserve">Спровођење анкетирања у циљу самовредновања и праћења квалитета рада </w:t>
            </w:r>
          </w:p>
        </w:tc>
        <w:tc>
          <w:tcPr>
            <w:tcW w:w="356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0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36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95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 xml:space="preserve">Различити чланови Комисије и сарадници, према распореду и подели улога </w:t>
            </w:r>
          </w:p>
        </w:tc>
        <w:tc>
          <w:tcPr>
            <w:tcW w:w="1925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Распоред у прилогу</w:t>
            </w:r>
          </w:p>
          <w:p w:rsidR="00397C44" w:rsidRPr="00651965" w:rsidRDefault="00397C44" w:rsidP="00397C44">
            <w:pPr>
              <w:numPr>
                <w:ilvl w:val="0"/>
                <w:numId w:val="28"/>
              </w:numPr>
            </w:pPr>
          </w:p>
        </w:tc>
      </w:tr>
      <w:tr w:rsidR="00397C44" w:rsidRPr="00651965" w:rsidTr="00BA3AFE">
        <w:tc>
          <w:tcPr>
            <w:tcW w:w="620" w:type="dxa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3.</w:t>
            </w:r>
          </w:p>
        </w:tc>
        <w:tc>
          <w:tcPr>
            <w:tcW w:w="1818" w:type="dxa"/>
          </w:tcPr>
          <w:p w:rsidR="00397C44" w:rsidRPr="00651965" w:rsidRDefault="00397C44" w:rsidP="00BA3AFE">
            <w:pPr>
              <w:rPr>
                <w:bCs/>
              </w:rPr>
            </w:pPr>
            <w:r w:rsidRPr="00651965">
              <w:rPr>
                <w:b/>
                <w:sz w:val="22"/>
                <w:szCs w:val="22"/>
              </w:rPr>
              <w:t xml:space="preserve">Стандард 1: </w:t>
            </w:r>
            <w:r w:rsidRPr="00651965">
              <w:rPr>
                <w:bCs/>
                <w:sz w:val="22"/>
                <w:szCs w:val="22"/>
              </w:rPr>
              <w:t>Стратегија обезбеђења квалитета</w:t>
            </w:r>
          </w:p>
        </w:tc>
        <w:tc>
          <w:tcPr>
            <w:tcW w:w="2553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 xml:space="preserve">Израда Извештаја о резултатима праћења квалитета рада Школе  </w:t>
            </w:r>
          </w:p>
        </w:tc>
        <w:tc>
          <w:tcPr>
            <w:tcW w:w="356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0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36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95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Сви чланови Комисије за квалитет у складу са својим описом посла</w:t>
            </w:r>
          </w:p>
        </w:tc>
        <w:tc>
          <w:tcPr>
            <w:tcW w:w="1925" w:type="dxa"/>
          </w:tcPr>
          <w:p w:rsidR="00397C44" w:rsidRPr="00651965" w:rsidRDefault="00397C44" w:rsidP="00397C44">
            <w:pPr>
              <w:numPr>
                <w:ilvl w:val="0"/>
                <w:numId w:val="27"/>
              </w:numPr>
            </w:pPr>
          </w:p>
        </w:tc>
      </w:tr>
      <w:tr w:rsidR="00397C44" w:rsidRPr="00651965" w:rsidTr="00BA3AFE">
        <w:tc>
          <w:tcPr>
            <w:tcW w:w="620" w:type="dxa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4.</w:t>
            </w:r>
          </w:p>
        </w:tc>
        <w:tc>
          <w:tcPr>
            <w:tcW w:w="1818" w:type="dxa"/>
          </w:tcPr>
          <w:p w:rsidR="00397C44" w:rsidRPr="00651965" w:rsidRDefault="00397C44" w:rsidP="00BA3AFE">
            <w:pPr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 xml:space="preserve">Стандард 2: </w:t>
            </w:r>
            <w:r w:rsidRPr="00651965">
              <w:rPr>
                <w:bCs/>
                <w:sz w:val="22"/>
                <w:szCs w:val="22"/>
              </w:rPr>
              <w:t>Стандарди и поступци за обезбеђење квалитета</w:t>
            </w:r>
          </w:p>
        </w:tc>
        <w:tc>
          <w:tcPr>
            <w:tcW w:w="2553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Припрема за израду Извештаја о самовредновању и квалитету рада Школе за период 2011-2015</w:t>
            </w:r>
          </w:p>
        </w:tc>
        <w:tc>
          <w:tcPr>
            <w:tcW w:w="356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0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36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95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Сви чланови Комисије за квалитет у складу са договореном поделом посла</w:t>
            </w:r>
          </w:p>
        </w:tc>
        <w:tc>
          <w:tcPr>
            <w:tcW w:w="1925" w:type="dxa"/>
          </w:tcPr>
          <w:p w:rsidR="00397C44" w:rsidRPr="00651965" w:rsidRDefault="00397C44" w:rsidP="00397C44">
            <w:pPr>
              <w:numPr>
                <w:ilvl w:val="0"/>
                <w:numId w:val="26"/>
              </w:numPr>
            </w:pPr>
          </w:p>
        </w:tc>
      </w:tr>
      <w:tr w:rsidR="00397C44" w:rsidRPr="00651965" w:rsidTr="00BA3AFE">
        <w:tc>
          <w:tcPr>
            <w:tcW w:w="620" w:type="dxa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5.</w:t>
            </w:r>
          </w:p>
        </w:tc>
        <w:tc>
          <w:tcPr>
            <w:tcW w:w="1818" w:type="dxa"/>
          </w:tcPr>
          <w:p w:rsidR="00397C44" w:rsidRPr="00651965" w:rsidRDefault="00397C44" w:rsidP="00BA3AFE">
            <w:pPr>
              <w:rPr>
                <w:b/>
                <w:u w:val="single"/>
              </w:rPr>
            </w:pPr>
            <w:r w:rsidRPr="00651965">
              <w:rPr>
                <w:b/>
                <w:sz w:val="22"/>
                <w:szCs w:val="22"/>
              </w:rPr>
              <w:t xml:space="preserve">Стандард 2: </w:t>
            </w:r>
            <w:r w:rsidRPr="00651965">
              <w:rPr>
                <w:bCs/>
                <w:sz w:val="22"/>
                <w:szCs w:val="22"/>
              </w:rPr>
              <w:t>Стандарди и поступци за обезбеђење квалитета</w:t>
            </w:r>
            <w:r w:rsidRPr="00651965">
              <w:rPr>
                <w:b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2553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 xml:space="preserve">Даље унапређивање  упитника за анкетирање – укупно 5 упитника </w:t>
            </w:r>
          </w:p>
        </w:tc>
        <w:tc>
          <w:tcPr>
            <w:tcW w:w="356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0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36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FFFFF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95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Чланови/ице Комисије, директорка Школе</w:t>
            </w:r>
          </w:p>
        </w:tc>
        <w:tc>
          <w:tcPr>
            <w:tcW w:w="1925" w:type="dxa"/>
          </w:tcPr>
          <w:p w:rsidR="00397C44" w:rsidRPr="00651965" w:rsidRDefault="00397C44" w:rsidP="00397C44">
            <w:pPr>
              <w:numPr>
                <w:ilvl w:val="0"/>
                <w:numId w:val="25"/>
              </w:numPr>
            </w:pPr>
          </w:p>
        </w:tc>
      </w:tr>
      <w:tr w:rsidR="00397C44" w:rsidRPr="00651965" w:rsidTr="00BA3AFE">
        <w:tc>
          <w:tcPr>
            <w:tcW w:w="620" w:type="dxa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6.</w:t>
            </w:r>
          </w:p>
        </w:tc>
        <w:tc>
          <w:tcPr>
            <w:tcW w:w="1818" w:type="dxa"/>
          </w:tcPr>
          <w:p w:rsidR="00397C44" w:rsidRPr="00651965" w:rsidRDefault="00397C44" w:rsidP="00BA3AFE">
            <w:pPr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 xml:space="preserve">Стандард 3: </w:t>
            </w:r>
            <w:r w:rsidRPr="00651965">
              <w:rPr>
                <w:bCs/>
                <w:sz w:val="22"/>
                <w:szCs w:val="22"/>
              </w:rPr>
              <w:t>Систем обезбеђења квалитета</w:t>
            </w:r>
          </w:p>
        </w:tc>
        <w:tc>
          <w:tcPr>
            <w:tcW w:w="2553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Подела задужења за 2015. годину</w:t>
            </w:r>
          </w:p>
          <w:p w:rsidR="00397C44" w:rsidRPr="00651965" w:rsidRDefault="00397C44" w:rsidP="00BA3AFE">
            <w:r w:rsidRPr="00651965">
              <w:rPr>
                <w:sz w:val="22"/>
                <w:szCs w:val="22"/>
              </w:rPr>
              <w:t>између чланова Комисије и других сарадника</w:t>
            </w:r>
          </w:p>
        </w:tc>
        <w:tc>
          <w:tcPr>
            <w:tcW w:w="356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0" w:type="dxa"/>
            <w:shd w:val="clear" w:color="auto" w:fill="FFFFF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36" w:type="dxa"/>
            <w:shd w:val="clear" w:color="auto" w:fill="FFFFF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FFFFF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95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Сви чланови/ице Комисије и сарадници</w:t>
            </w:r>
          </w:p>
        </w:tc>
        <w:tc>
          <w:tcPr>
            <w:tcW w:w="1925" w:type="dxa"/>
          </w:tcPr>
          <w:p w:rsidR="00397C44" w:rsidRPr="00651965" w:rsidRDefault="00397C44" w:rsidP="00397C44">
            <w:pPr>
              <w:numPr>
                <w:ilvl w:val="0"/>
                <w:numId w:val="24"/>
              </w:numPr>
            </w:pPr>
          </w:p>
        </w:tc>
      </w:tr>
      <w:tr w:rsidR="00397C44" w:rsidRPr="00651965" w:rsidTr="00BA3AFE">
        <w:trPr>
          <w:trHeight w:val="344"/>
        </w:trPr>
        <w:tc>
          <w:tcPr>
            <w:tcW w:w="620" w:type="dxa"/>
            <w:vMerge w:val="restart"/>
          </w:tcPr>
          <w:p w:rsidR="00397C44" w:rsidRPr="00651965" w:rsidRDefault="00397C44" w:rsidP="00BA3AFE">
            <w:pPr>
              <w:jc w:val="center"/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lastRenderedPageBreak/>
              <w:t>Р.б.</w:t>
            </w:r>
          </w:p>
        </w:tc>
        <w:tc>
          <w:tcPr>
            <w:tcW w:w="1818" w:type="dxa"/>
            <w:vMerge w:val="restart"/>
          </w:tcPr>
          <w:p w:rsidR="00397C44" w:rsidRPr="00651965" w:rsidRDefault="00397C44" w:rsidP="00BA3AFE">
            <w:pPr>
              <w:jc w:val="center"/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>Стандард</w:t>
            </w:r>
          </w:p>
        </w:tc>
        <w:tc>
          <w:tcPr>
            <w:tcW w:w="2553" w:type="dxa"/>
            <w:vMerge w:val="restart"/>
          </w:tcPr>
          <w:p w:rsidR="00397C44" w:rsidRPr="00651965" w:rsidRDefault="00397C44" w:rsidP="00BA3AFE">
            <w:pPr>
              <w:jc w:val="center"/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>Активност</w:t>
            </w:r>
          </w:p>
        </w:tc>
        <w:tc>
          <w:tcPr>
            <w:tcW w:w="5377" w:type="dxa"/>
            <w:gridSpan w:val="12"/>
          </w:tcPr>
          <w:p w:rsidR="00397C44" w:rsidRPr="00651965" w:rsidRDefault="00397C44" w:rsidP="00BA3AFE">
            <w:pPr>
              <w:jc w:val="center"/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>Месец</w:t>
            </w:r>
          </w:p>
        </w:tc>
        <w:tc>
          <w:tcPr>
            <w:tcW w:w="1925" w:type="dxa"/>
            <w:vMerge w:val="restart"/>
          </w:tcPr>
          <w:p w:rsidR="00397C44" w:rsidRPr="00651965" w:rsidRDefault="00397C44" w:rsidP="00BA3AFE">
            <w:pPr>
              <w:jc w:val="center"/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>Одговорна особа</w:t>
            </w:r>
          </w:p>
        </w:tc>
        <w:tc>
          <w:tcPr>
            <w:tcW w:w="1925" w:type="dxa"/>
            <w:vMerge w:val="restart"/>
          </w:tcPr>
          <w:p w:rsidR="00397C44" w:rsidRPr="00651965" w:rsidRDefault="00397C44" w:rsidP="00BA3AFE">
            <w:pPr>
              <w:jc w:val="center"/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>Напомена</w:t>
            </w:r>
          </w:p>
        </w:tc>
      </w:tr>
      <w:tr w:rsidR="00397C44" w:rsidRPr="00651965" w:rsidTr="00BA3AFE">
        <w:trPr>
          <w:trHeight w:val="354"/>
        </w:trPr>
        <w:tc>
          <w:tcPr>
            <w:tcW w:w="620" w:type="dxa"/>
            <w:vMerge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397C44" w:rsidRPr="00651965" w:rsidRDefault="00397C44" w:rsidP="00BA3AFE">
            <w:pPr>
              <w:rPr>
                <w:b/>
              </w:rPr>
            </w:pPr>
          </w:p>
        </w:tc>
        <w:tc>
          <w:tcPr>
            <w:tcW w:w="2553" w:type="dxa"/>
            <w:vMerge/>
          </w:tcPr>
          <w:p w:rsidR="00397C44" w:rsidRPr="00651965" w:rsidRDefault="00397C44" w:rsidP="00BA3AFE"/>
        </w:tc>
        <w:tc>
          <w:tcPr>
            <w:tcW w:w="356" w:type="dxa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I</w:t>
            </w:r>
          </w:p>
        </w:tc>
        <w:tc>
          <w:tcPr>
            <w:tcW w:w="380" w:type="dxa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II</w:t>
            </w:r>
          </w:p>
        </w:tc>
        <w:tc>
          <w:tcPr>
            <w:tcW w:w="436" w:type="dxa"/>
            <w:tcBorders>
              <w:bottom w:val="single" w:sz="4" w:space="0" w:color="auto"/>
            </w:tcBorders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III</w:t>
            </w: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IV</w:t>
            </w:r>
          </w:p>
        </w:tc>
        <w:tc>
          <w:tcPr>
            <w:tcW w:w="385" w:type="dxa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V</w:t>
            </w: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VI</w:t>
            </w:r>
          </w:p>
        </w:tc>
        <w:tc>
          <w:tcPr>
            <w:tcW w:w="522" w:type="dxa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VII</w:t>
            </w:r>
          </w:p>
        </w:tc>
        <w:tc>
          <w:tcPr>
            <w:tcW w:w="595" w:type="dxa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VIII</w:t>
            </w:r>
          </w:p>
        </w:tc>
        <w:tc>
          <w:tcPr>
            <w:tcW w:w="449" w:type="dxa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IX</w:t>
            </w:r>
          </w:p>
        </w:tc>
        <w:tc>
          <w:tcPr>
            <w:tcW w:w="385" w:type="dxa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X</w:t>
            </w:r>
          </w:p>
        </w:tc>
        <w:tc>
          <w:tcPr>
            <w:tcW w:w="449" w:type="dxa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XI</w:t>
            </w:r>
          </w:p>
        </w:tc>
        <w:tc>
          <w:tcPr>
            <w:tcW w:w="522" w:type="dxa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XII</w:t>
            </w:r>
          </w:p>
        </w:tc>
        <w:tc>
          <w:tcPr>
            <w:tcW w:w="1925" w:type="dxa"/>
            <w:vMerge/>
          </w:tcPr>
          <w:p w:rsidR="00397C44" w:rsidRPr="00651965" w:rsidRDefault="00397C44" w:rsidP="00BA3AFE"/>
        </w:tc>
        <w:tc>
          <w:tcPr>
            <w:tcW w:w="1925" w:type="dxa"/>
            <w:vMerge/>
          </w:tcPr>
          <w:p w:rsidR="00397C44" w:rsidRPr="00651965" w:rsidRDefault="00397C44" w:rsidP="00BA3AFE"/>
        </w:tc>
      </w:tr>
      <w:tr w:rsidR="00397C44" w:rsidRPr="00651965" w:rsidTr="00BA3AFE">
        <w:trPr>
          <w:trHeight w:val="1140"/>
        </w:trPr>
        <w:tc>
          <w:tcPr>
            <w:tcW w:w="620" w:type="dxa"/>
            <w:vMerge w:val="restart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7.</w:t>
            </w:r>
          </w:p>
        </w:tc>
        <w:tc>
          <w:tcPr>
            <w:tcW w:w="1818" w:type="dxa"/>
            <w:vMerge w:val="restart"/>
          </w:tcPr>
          <w:p w:rsidR="00397C44" w:rsidRPr="00651965" w:rsidRDefault="00397C44" w:rsidP="00BA3AFE">
            <w:pPr>
              <w:rPr>
                <w:bCs/>
              </w:rPr>
            </w:pPr>
            <w:r w:rsidRPr="00651965">
              <w:rPr>
                <w:b/>
                <w:sz w:val="22"/>
                <w:szCs w:val="22"/>
              </w:rPr>
              <w:t xml:space="preserve">Стандард 4: </w:t>
            </w:r>
            <w:r w:rsidRPr="00651965">
              <w:rPr>
                <w:bCs/>
                <w:sz w:val="22"/>
                <w:szCs w:val="22"/>
              </w:rPr>
              <w:t>Квалитет студијског програма</w:t>
            </w:r>
          </w:p>
          <w:p w:rsidR="00397C44" w:rsidRPr="00651965" w:rsidRDefault="00397C44" w:rsidP="00BA3AFE">
            <w:pPr>
              <w:rPr>
                <w:b/>
              </w:rPr>
            </w:pPr>
          </w:p>
        </w:tc>
        <w:tc>
          <w:tcPr>
            <w:tcW w:w="2553" w:type="dxa"/>
            <w:shd w:val="clear" w:color="auto" w:fill="auto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Спровођење анкете о квалитету студијског  програма (II, IV, VI семестар, специј.), анализа и израда извештаја са предлогом мера</w:t>
            </w:r>
          </w:p>
          <w:p w:rsidR="00397C44" w:rsidRPr="00651965" w:rsidRDefault="00397C44" w:rsidP="00BA3AFE"/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95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Према распореду и подели улога</w:t>
            </w:r>
          </w:p>
        </w:tc>
        <w:tc>
          <w:tcPr>
            <w:tcW w:w="1925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Распоред у прилогу</w:t>
            </w:r>
          </w:p>
          <w:p w:rsidR="00397C44" w:rsidRPr="00651965" w:rsidRDefault="00397C44" w:rsidP="00397C44">
            <w:pPr>
              <w:numPr>
                <w:ilvl w:val="0"/>
                <w:numId w:val="23"/>
              </w:numPr>
            </w:pPr>
          </w:p>
        </w:tc>
      </w:tr>
      <w:tr w:rsidR="00397C44" w:rsidRPr="00651965" w:rsidTr="00BA3AFE">
        <w:trPr>
          <w:trHeight w:val="344"/>
        </w:trPr>
        <w:tc>
          <w:tcPr>
            <w:tcW w:w="620" w:type="dxa"/>
            <w:vMerge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397C44" w:rsidRPr="00651965" w:rsidRDefault="00397C44" w:rsidP="00BA3AFE">
            <w:pPr>
              <w:rPr>
                <w:b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Обрада анкетног упитника за дипломиране студенте</w:t>
            </w:r>
          </w:p>
          <w:p w:rsidR="00397C44" w:rsidRPr="00651965" w:rsidRDefault="00397C44" w:rsidP="00BA3AFE"/>
        </w:tc>
        <w:tc>
          <w:tcPr>
            <w:tcW w:w="356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0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95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Према распореду и подели улога</w:t>
            </w:r>
          </w:p>
        </w:tc>
        <w:tc>
          <w:tcPr>
            <w:tcW w:w="1925" w:type="dxa"/>
            <w:tcBorders>
              <w:bottom w:val="single" w:sz="4" w:space="0" w:color="auto"/>
            </w:tcBorders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Распоред у прилогу</w:t>
            </w:r>
          </w:p>
          <w:p w:rsidR="00397C44" w:rsidRPr="00651965" w:rsidRDefault="00397C44" w:rsidP="00397C44">
            <w:pPr>
              <w:numPr>
                <w:ilvl w:val="0"/>
                <w:numId w:val="22"/>
              </w:numPr>
            </w:pPr>
          </w:p>
        </w:tc>
      </w:tr>
      <w:tr w:rsidR="00397C44" w:rsidRPr="00651965" w:rsidTr="00BA3AFE">
        <w:trPr>
          <w:trHeight w:val="344"/>
        </w:trPr>
        <w:tc>
          <w:tcPr>
            <w:tcW w:w="620" w:type="dxa"/>
            <w:vMerge w:val="restart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8.</w:t>
            </w:r>
          </w:p>
        </w:tc>
        <w:tc>
          <w:tcPr>
            <w:tcW w:w="1818" w:type="dxa"/>
            <w:vMerge w:val="restart"/>
            <w:shd w:val="clear" w:color="auto" w:fill="auto"/>
          </w:tcPr>
          <w:p w:rsidR="00397C44" w:rsidRPr="00651965" w:rsidRDefault="00397C44" w:rsidP="00BA3AFE">
            <w:pPr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 xml:space="preserve">Стандард 5: </w:t>
            </w:r>
            <w:r w:rsidRPr="00651965">
              <w:rPr>
                <w:bCs/>
                <w:sz w:val="22"/>
                <w:szCs w:val="22"/>
              </w:rPr>
              <w:t>Квалитет наставног процеса</w:t>
            </w:r>
          </w:p>
        </w:tc>
        <w:tc>
          <w:tcPr>
            <w:tcW w:w="2553" w:type="dxa"/>
            <w:shd w:val="clear" w:color="auto" w:fill="auto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Континуирано праћење свих елемената квалитета у оквиру овог стандарда (термини, евиденције, доступност информација и сл.)</w:t>
            </w:r>
          </w:p>
          <w:p w:rsidR="00397C44" w:rsidRPr="00651965" w:rsidRDefault="00397C44" w:rsidP="00BA3AFE"/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95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С.Карић,</w:t>
            </w:r>
          </w:p>
          <w:p w:rsidR="00397C44" w:rsidRPr="00651965" w:rsidRDefault="00397C44" w:rsidP="00BA3AFE">
            <w:r w:rsidRPr="00651965">
              <w:rPr>
                <w:sz w:val="22"/>
                <w:szCs w:val="22"/>
              </w:rPr>
              <w:t>Б.Павловић</w:t>
            </w:r>
          </w:p>
        </w:tc>
        <w:tc>
          <w:tcPr>
            <w:tcW w:w="1925" w:type="dxa"/>
          </w:tcPr>
          <w:p w:rsidR="00397C44" w:rsidRPr="00651965" w:rsidRDefault="00397C44" w:rsidP="00397C44">
            <w:pPr>
              <w:numPr>
                <w:ilvl w:val="0"/>
                <w:numId w:val="21"/>
              </w:numPr>
            </w:pPr>
          </w:p>
        </w:tc>
      </w:tr>
      <w:tr w:rsidR="00397C44" w:rsidRPr="00651965" w:rsidTr="00BA3AFE">
        <w:trPr>
          <w:trHeight w:val="344"/>
        </w:trPr>
        <w:tc>
          <w:tcPr>
            <w:tcW w:w="620" w:type="dxa"/>
            <w:vMerge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818" w:type="dxa"/>
            <w:vMerge/>
            <w:shd w:val="clear" w:color="auto" w:fill="auto"/>
          </w:tcPr>
          <w:p w:rsidR="00397C44" w:rsidRPr="00651965" w:rsidRDefault="00397C44" w:rsidP="00BA3AFE">
            <w:pPr>
              <w:rPr>
                <w:b/>
              </w:rPr>
            </w:pPr>
          </w:p>
        </w:tc>
        <w:tc>
          <w:tcPr>
            <w:tcW w:w="2553" w:type="dxa"/>
            <w:shd w:val="clear" w:color="auto" w:fill="auto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Праћење и  евиденција о одржавању наставе</w:t>
            </w:r>
          </w:p>
          <w:p w:rsidR="00397C44" w:rsidRDefault="00397C44" w:rsidP="00BA3AFE"/>
          <w:p w:rsidR="00397C44" w:rsidRPr="00651965" w:rsidRDefault="00397C44" w:rsidP="00BA3AFE"/>
        </w:tc>
        <w:tc>
          <w:tcPr>
            <w:tcW w:w="356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Д.Игњевски</w:t>
            </w:r>
          </w:p>
          <w:p w:rsidR="00397C44" w:rsidRPr="00651965" w:rsidRDefault="00397C44" w:rsidP="00BA3AFE"/>
        </w:tc>
        <w:tc>
          <w:tcPr>
            <w:tcW w:w="1925" w:type="dxa"/>
          </w:tcPr>
          <w:p w:rsidR="00397C44" w:rsidRPr="00651965" w:rsidRDefault="00397C44" w:rsidP="00397C44">
            <w:pPr>
              <w:numPr>
                <w:ilvl w:val="0"/>
                <w:numId w:val="20"/>
              </w:numPr>
            </w:pPr>
          </w:p>
        </w:tc>
      </w:tr>
      <w:tr w:rsidR="00397C44" w:rsidRPr="00651965" w:rsidTr="00BA3AFE">
        <w:trPr>
          <w:trHeight w:val="344"/>
        </w:trPr>
        <w:tc>
          <w:tcPr>
            <w:tcW w:w="620" w:type="dxa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9.</w:t>
            </w:r>
          </w:p>
        </w:tc>
        <w:tc>
          <w:tcPr>
            <w:tcW w:w="1818" w:type="dxa"/>
          </w:tcPr>
          <w:p w:rsidR="00397C44" w:rsidRPr="00651965" w:rsidRDefault="00397C44" w:rsidP="00BA3AFE">
            <w:pPr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 xml:space="preserve">Стандард 6: </w:t>
            </w:r>
            <w:r w:rsidRPr="00651965">
              <w:rPr>
                <w:bCs/>
                <w:sz w:val="22"/>
                <w:szCs w:val="22"/>
              </w:rPr>
              <w:t>Квалитет научно истраживачког и стручног рада</w:t>
            </w: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 xml:space="preserve">Праћење научно- истраживачког и уметничког рада наставника и сарадника </w:t>
            </w:r>
          </w:p>
          <w:p w:rsidR="00397C44" w:rsidRPr="00651965" w:rsidRDefault="00397C44" w:rsidP="00BA3AFE"/>
          <w:p w:rsidR="00397C44" w:rsidRPr="00651965" w:rsidRDefault="00397C44" w:rsidP="00BA3AFE"/>
          <w:p w:rsidR="00397C44" w:rsidRPr="00651965" w:rsidRDefault="00397C44" w:rsidP="00BA3AFE"/>
          <w:p w:rsidR="00397C44" w:rsidRDefault="00397C44" w:rsidP="00BA3AFE"/>
          <w:p w:rsidR="00397C44" w:rsidRPr="00651965" w:rsidRDefault="00397C44" w:rsidP="00BA3AFE"/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0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Б.Павловић,</w:t>
            </w:r>
          </w:p>
          <w:p w:rsidR="00397C44" w:rsidRPr="00651965" w:rsidRDefault="00397C44" w:rsidP="00BA3AFE">
            <w:r w:rsidRPr="00651965">
              <w:rPr>
                <w:sz w:val="22"/>
                <w:szCs w:val="22"/>
              </w:rPr>
              <w:t>Д. Дрљачић</w:t>
            </w:r>
          </w:p>
          <w:p w:rsidR="00397C44" w:rsidRPr="00651965" w:rsidRDefault="00397C44" w:rsidP="00BA3AFE"/>
        </w:tc>
        <w:tc>
          <w:tcPr>
            <w:tcW w:w="1925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Извештај чине годишњи извештаји о раду у настави свих наставника и сарадника Школе</w:t>
            </w:r>
          </w:p>
          <w:p w:rsidR="00397C44" w:rsidRPr="00651965" w:rsidRDefault="00397C44" w:rsidP="00397C44">
            <w:pPr>
              <w:numPr>
                <w:ilvl w:val="0"/>
                <w:numId w:val="19"/>
              </w:numPr>
            </w:pPr>
          </w:p>
        </w:tc>
      </w:tr>
      <w:tr w:rsidR="00397C44" w:rsidRPr="00651965" w:rsidTr="00BA3AFE">
        <w:trPr>
          <w:trHeight w:val="70"/>
        </w:trPr>
        <w:tc>
          <w:tcPr>
            <w:tcW w:w="620" w:type="dxa"/>
            <w:vMerge w:val="restart"/>
          </w:tcPr>
          <w:p w:rsidR="00397C44" w:rsidRPr="00651965" w:rsidRDefault="00397C44" w:rsidP="00BA3AFE">
            <w:pPr>
              <w:jc w:val="center"/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lastRenderedPageBreak/>
              <w:t>Р.б.</w:t>
            </w:r>
          </w:p>
        </w:tc>
        <w:tc>
          <w:tcPr>
            <w:tcW w:w="1818" w:type="dxa"/>
            <w:vMerge w:val="restart"/>
          </w:tcPr>
          <w:p w:rsidR="00397C44" w:rsidRPr="00651965" w:rsidRDefault="00397C44" w:rsidP="00BA3AFE">
            <w:pPr>
              <w:jc w:val="center"/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>Стандард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>Активност</w:t>
            </w:r>
          </w:p>
        </w:tc>
        <w:tc>
          <w:tcPr>
            <w:tcW w:w="5377" w:type="dxa"/>
            <w:gridSpan w:val="12"/>
            <w:shd w:val="clear" w:color="auto" w:fill="FFFFFF"/>
          </w:tcPr>
          <w:p w:rsidR="00397C44" w:rsidRPr="00651965" w:rsidRDefault="00397C44" w:rsidP="00BA3AFE">
            <w:pPr>
              <w:jc w:val="center"/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>Месец</w:t>
            </w:r>
          </w:p>
        </w:tc>
        <w:tc>
          <w:tcPr>
            <w:tcW w:w="1925" w:type="dxa"/>
            <w:vMerge w:val="restart"/>
          </w:tcPr>
          <w:p w:rsidR="00397C44" w:rsidRPr="00651965" w:rsidRDefault="00397C44" w:rsidP="00BA3AFE">
            <w:pPr>
              <w:jc w:val="center"/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>Одговорна особа</w:t>
            </w:r>
          </w:p>
        </w:tc>
        <w:tc>
          <w:tcPr>
            <w:tcW w:w="1925" w:type="dxa"/>
            <w:vMerge w:val="restart"/>
          </w:tcPr>
          <w:p w:rsidR="00397C44" w:rsidRPr="00651965" w:rsidRDefault="00397C44" w:rsidP="00BA3AFE">
            <w:pPr>
              <w:jc w:val="center"/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>Напомена</w:t>
            </w:r>
          </w:p>
        </w:tc>
      </w:tr>
      <w:tr w:rsidR="00397C44" w:rsidRPr="00651965" w:rsidTr="00BA3AFE">
        <w:trPr>
          <w:trHeight w:val="70"/>
        </w:trPr>
        <w:tc>
          <w:tcPr>
            <w:tcW w:w="620" w:type="dxa"/>
            <w:vMerge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397C44" w:rsidRPr="00651965" w:rsidRDefault="00397C44" w:rsidP="00BA3AFE">
            <w:pPr>
              <w:rPr>
                <w:b/>
              </w:rPr>
            </w:pPr>
          </w:p>
        </w:tc>
        <w:tc>
          <w:tcPr>
            <w:tcW w:w="255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/>
        </w:tc>
        <w:tc>
          <w:tcPr>
            <w:tcW w:w="356" w:type="dxa"/>
            <w:shd w:val="clear" w:color="auto" w:fill="FFFFFF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I</w:t>
            </w:r>
          </w:p>
        </w:tc>
        <w:tc>
          <w:tcPr>
            <w:tcW w:w="380" w:type="dxa"/>
            <w:shd w:val="clear" w:color="auto" w:fill="FFFFFF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II</w:t>
            </w:r>
          </w:p>
        </w:tc>
        <w:tc>
          <w:tcPr>
            <w:tcW w:w="436" w:type="dxa"/>
            <w:shd w:val="clear" w:color="auto" w:fill="FFFFFF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III</w:t>
            </w: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FFFFFF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IV</w:t>
            </w: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FFFFFF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V</w:t>
            </w: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FFFFFF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VI</w:t>
            </w:r>
          </w:p>
        </w:tc>
        <w:tc>
          <w:tcPr>
            <w:tcW w:w="522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VII</w:t>
            </w:r>
          </w:p>
        </w:tc>
        <w:tc>
          <w:tcPr>
            <w:tcW w:w="595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VIII</w:t>
            </w: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IX</w:t>
            </w:r>
          </w:p>
        </w:tc>
        <w:tc>
          <w:tcPr>
            <w:tcW w:w="385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X</w:t>
            </w: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XI</w:t>
            </w:r>
          </w:p>
        </w:tc>
        <w:tc>
          <w:tcPr>
            <w:tcW w:w="522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XII</w:t>
            </w:r>
          </w:p>
        </w:tc>
        <w:tc>
          <w:tcPr>
            <w:tcW w:w="1925" w:type="dxa"/>
            <w:vMerge/>
          </w:tcPr>
          <w:p w:rsidR="00397C44" w:rsidRPr="00651965" w:rsidRDefault="00397C44" w:rsidP="00BA3AFE"/>
        </w:tc>
        <w:tc>
          <w:tcPr>
            <w:tcW w:w="1925" w:type="dxa"/>
            <w:vMerge/>
          </w:tcPr>
          <w:p w:rsidR="00397C44" w:rsidRPr="00651965" w:rsidRDefault="00397C44" w:rsidP="00BA3AFE"/>
        </w:tc>
      </w:tr>
      <w:tr w:rsidR="00397C44" w:rsidRPr="00651965" w:rsidTr="00BA3AFE">
        <w:trPr>
          <w:trHeight w:val="70"/>
        </w:trPr>
        <w:tc>
          <w:tcPr>
            <w:tcW w:w="620" w:type="dxa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  <w:r w:rsidRPr="00651965">
              <w:rPr>
                <w:sz w:val="21"/>
                <w:szCs w:val="21"/>
              </w:rPr>
              <w:t>10.</w:t>
            </w:r>
          </w:p>
        </w:tc>
        <w:tc>
          <w:tcPr>
            <w:tcW w:w="1818" w:type="dxa"/>
          </w:tcPr>
          <w:p w:rsidR="00397C44" w:rsidRPr="00651965" w:rsidRDefault="00397C44" w:rsidP="00BA3AFE">
            <w:pPr>
              <w:rPr>
                <w:bCs/>
                <w:sz w:val="21"/>
                <w:szCs w:val="21"/>
              </w:rPr>
            </w:pPr>
            <w:r w:rsidRPr="00651965">
              <w:rPr>
                <w:b/>
                <w:sz w:val="21"/>
                <w:szCs w:val="21"/>
              </w:rPr>
              <w:t xml:space="preserve">Стандард 7: </w:t>
            </w:r>
            <w:r w:rsidRPr="00651965">
              <w:rPr>
                <w:bCs/>
                <w:sz w:val="21"/>
                <w:szCs w:val="21"/>
              </w:rPr>
              <w:t>Квалитет наставника и сарадника</w:t>
            </w:r>
          </w:p>
          <w:p w:rsidR="00397C44" w:rsidRPr="00651965" w:rsidRDefault="00397C44" w:rsidP="00BA3AFE">
            <w:pPr>
              <w:rPr>
                <w:bCs/>
                <w:sz w:val="21"/>
                <w:szCs w:val="21"/>
              </w:rPr>
            </w:pPr>
          </w:p>
          <w:p w:rsidR="00397C44" w:rsidRPr="00651965" w:rsidRDefault="00397C44" w:rsidP="00BA3AFE">
            <w:pPr>
              <w:rPr>
                <w:bCs/>
                <w:sz w:val="21"/>
                <w:szCs w:val="21"/>
              </w:rPr>
            </w:pPr>
          </w:p>
          <w:p w:rsidR="00397C44" w:rsidRPr="00651965" w:rsidRDefault="00397C44" w:rsidP="00BA3AFE">
            <w:pPr>
              <w:rPr>
                <w:bCs/>
                <w:sz w:val="21"/>
                <w:szCs w:val="21"/>
              </w:rPr>
            </w:pPr>
          </w:p>
          <w:p w:rsidR="00397C44" w:rsidRPr="00651965" w:rsidRDefault="00397C44" w:rsidP="00BA3AFE">
            <w:pPr>
              <w:rPr>
                <w:b/>
                <w:sz w:val="21"/>
                <w:szCs w:val="21"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rPr>
                <w:sz w:val="21"/>
                <w:szCs w:val="21"/>
              </w:rPr>
            </w:pPr>
            <w:r w:rsidRPr="00651965">
              <w:rPr>
                <w:sz w:val="21"/>
                <w:szCs w:val="21"/>
              </w:rPr>
              <w:t xml:space="preserve">Спровођење анкете о педагошком раду наставника и сарадника (основне студије) и специјалистичке студије и анализа </w:t>
            </w:r>
          </w:p>
          <w:p w:rsidR="00397C44" w:rsidRPr="00651965" w:rsidRDefault="00397C44" w:rsidP="00BA3AFE">
            <w:pPr>
              <w:rPr>
                <w:sz w:val="21"/>
                <w:szCs w:val="21"/>
              </w:rPr>
            </w:pPr>
          </w:p>
        </w:tc>
        <w:tc>
          <w:tcPr>
            <w:tcW w:w="356" w:type="dxa"/>
            <w:shd w:val="clear" w:color="auto" w:fill="BFBFBF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0" w:type="dxa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36" w:type="dxa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5" w:type="dxa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25" w:type="dxa"/>
          </w:tcPr>
          <w:p w:rsidR="00397C44" w:rsidRPr="00651965" w:rsidRDefault="00397C44" w:rsidP="00BA3AFE">
            <w:pPr>
              <w:rPr>
                <w:sz w:val="21"/>
                <w:szCs w:val="21"/>
              </w:rPr>
            </w:pPr>
            <w:r w:rsidRPr="00651965">
              <w:rPr>
                <w:sz w:val="21"/>
                <w:szCs w:val="21"/>
              </w:rPr>
              <w:t>Према распореду и подели улога</w:t>
            </w:r>
          </w:p>
        </w:tc>
        <w:tc>
          <w:tcPr>
            <w:tcW w:w="1925" w:type="dxa"/>
          </w:tcPr>
          <w:p w:rsidR="00397C44" w:rsidRPr="00651965" w:rsidRDefault="00397C44" w:rsidP="00BA3AFE">
            <w:pPr>
              <w:rPr>
                <w:sz w:val="21"/>
                <w:szCs w:val="21"/>
              </w:rPr>
            </w:pPr>
            <w:r w:rsidRPr="00651965">
              <w:rPr>
                <w:sz w:val="21"/>
                <w:szCs w:val="21"/>
              </w:rPr>
              <w:t>Распоред у прилогу</w:t>
            </w:r>
          </w:p>
          <w:p w:rsidR="00397C44" w:rsidRPr="00651965" w:rsidRDefault="00397C44" w:rsidP="00397C44">
            <w:pPr>
              <w:numPr>
                <w:ilvl w:val="0"/>
                <w:numId w:val="18"/>
              </w:numPr>
              <w:rPr>
                <w:sz w:val="21"/>
                <w:szCs w:val="21"/>
              </w:rPr>
            </w:pPr>
          </w:p>
        </w:tc>
      </w:tr>
      <w:tr w:rsidR="00397C44" w:rsidRPr="00651965" w:rsidTr="00BA3AFE">
        <w:trPr>
          <w:trHeight w:val="550"/>
        </w:trPr>
        <w:tc>
          <w:tcPr>
            <w:tcW w:w="620" w:type="dxa"/>
            <w:vMerge w:val="restart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  <w:r w:rsidRPr="00651965">
              <w:rPr>
                <w:sz w:val="21"/>
                <w:szCs w:val="21"/>
              </w:rPr>
              <w:t>11.</w:t>
            </w:r>
          </w:p>
        </w:tc>
        <w:tc>
          <w:tcPr>
            <w:tcW w:w="1818" w:type="dxa"/>
            <w:vMerge w:val="restart"/>
          </w:tcPr>
          <w:p w:rsidR="00397C44" w:rsidRPr="00651965" w:rsidRDefault="00397C44" w:rsidP="00BA3AFE">
            <w:pPr>
              <w:rPr>
                <w:bCs/>
                <w:sz w:val="21"/>
                <w:szCs w:val="21"/>
              </w:rPr>
            </w:pPr>
            <w:r w:rsidRPr="00651965">
              <w:rPr>
                <w:b/>
                <w:sz w:val="21"/>
                <w:szCs w:val="21"/>
              </w:rPr>
              <w:t xml:space="preserve">Стандард 8: </w:t>
            </w:r>
            <w:r w:rsidRPr="00651965">
              <w:rPr>
                <w:bCs/>
                <w:sz w:val="21"/>
                <w:szCs w:val="21"/>
              </w:rPr>
              <w:t>Квалитет студената</w:t>
            </w:r>
          </w:p>
          <w:p w:rsidR="00397C44" w:rsidRPr="00651965" w:rsidRDefault="00397C44" w:rsidP="00BA3AFE">
            <w:pPr>
              <w:rPr>
                <w:bCs/>
                <w:sz w:val="21"/>
                <w:szCs w:val="21"/>
              </w:rPr>
            </w:pPr>
          </w:p>
          <w:p w:rsidR="00397C44" w:rsidRPr="00651965" w:rsidRDefault="00397C44" w:rsidP="00BA3AFE">
            <w:pPr>
              <w:rPr>
                <w:bCs/>
                <w:sz w:val="21"/>
                <w:szCs w:val="21"/>
              </w:rPr>
            </w:pPr>
          </w:p>
          <w:p w:rsidR="00397C44" w:rsidRPr="00651965" w:rsidRDefault="00397C44" w:rsidP="00BA3AFE">
            <w:pPr>
              <w:rPr>
                <w:bCs/>
                <w:sz w:val="21"/>
                <w:szCs w:val="21"/>
              </w:rPr>
            </w:pPr>
          </w:p>
          <w:p w:rsidR="00397C44" w:rsidRPr="00651965" w:rsidRDefault="00397C44" w:rsidP="00BA3AFE">
            <w:pPr>
              <w:rPr>
                <w:bCs/>
                <w:sz w:val="21"/>
                <w:szCs w:val="21"/>
              </w:rPr>
            </w:pPr>
          </w:p>
          <w:p w:rsidR="00397C44" w:rsidRPr="00651965" w:rsidRDefault="00397C44" w:rsidP="00BA3AFE">
            <w:pPr>
              <w:rPr>
                <w:bCs/>
                <w:sz w:val="21"/>
                <w:szCs w:val="21"/>
              </w:rPr>
            </w:pPr>
          </w:p>
          <w:p w:rsidR="00397C44" w:rsidRPr="00651965" w:rsidRDefault="00397C44" w:rsidP="00BA3AFE">
            <w:pPr>
              <w:rPr>
                <w:b/>
                <w:sz w:val="21"/>
                <w:szCs w:val="21"/>
              </w:rPr>
            </w:pPr>
          </w:p>
        </w:tc>
        <w:tc>
          <w:tcPr>
            <w:tcW w:w="2553" w:type="dxa"/>
            <w:shd w:val="clear" w:color="auto" w:fill="auto"/>
          </w:tcPr>
          <w:p w:rsidR="00397C44" w:rsidRDefault="00397C44" w:rsidP="00BA3AFE">
            <w:pPr>
              <w:pStyle w:val="2"/>
              <w:ind w:left="-97" w:firstLine="0"/>
              <w:rPr>
                <w:rFonts w:ascii="Times New Roman" w:hAnsi="Times New Roman"/>
                <w:b w:val="0"/>
                <w:bCs/>
                <w:sz w:val="21"/>
                <w:szCs w:val="21"/>
                <w:lang w:val="sr-Cyrl-CS"/>
              </w:rPr>
            </w:pPr>
            <w:r w:rsidRPr="00651965">
              <w:rPr>
                <w:rFonts w:ascii="Times New Roman" w:hAnsi="Times New Roman"/>
                <w:b w:val="0"/>
                <w:bCs/>
                <w:sz w:val="21"/>
                <w:szCs w:val="21"/>
                <w:lang w:val="sr-Cyrl-CS"/>
              </w:rPr>
              <w:t>Анализа задовољства студијама дипломираних студената</w:t>
            </w:r>
          </w:p>
          <w:p w:rsidR="00397C44" w:rsidRPr="00651965" w:rsidRDefault="00397C44" w:rsidP="00BA3AFE">
            <w:pPr>
              <w:pStyle w:val="2"/>
              <w:ind w:left="-97" w:firstLine="0"/>
              <w:rPr>
                <w:rFonts w:ascii="Times New Roman" w:hAnsi="Times New Roman"/>
                <w:b w:val="0"/>
                <w:bCs/>
                <w:sz w:val="21"/>
                <w:szCs w:val="21"/>
                <w:lang w:val="sr-Cyrl-CS"/>
              </w:rPr>
            </w:pPr>
          </w:p>
        </w:tc>
        <w:tc>
          <w:tcPr>
            <w:tcW w:w="356" w:type="dxa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BFBFBF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25" w:type="dxa"/>
          </w:tcPr>
          <w:p w:rsidR="00397C44" w:rsidRPr="00651965" w:rsidRDefault="00397C44" w:rsidP="00BA3AFE">
            <w:pPr>
              <w:rPr>
                <w:sz w:val="21"/>
                <w:szCs w:val="21"/>
              </w:rPr>
            </w:pPr>
            <w:r w:rsidRPr="00651965">
              <w:rPr>
                <w:sz w:val="21"/>
                <w:szCs w:val="21"/>
              </w:rPr>
              <w:t>Према распореду и подели улога</w:t>
            </w:r>
          </w:p>
        </w:tc>
        <w:tc>
          <w:tcPr>
            <w:tcW w:w="1925" w:type="dxa"/>
          </w:tcPr>
          <w:p w:rsidR="00397C44" w:rsidRPr="00651965" w:rsidRDefault="00397C44" w:rsidP="00BA3AFE">
            <w:pPr>
              <w:rPr>
                <w:sz w:val="21"/>
                <w:szCs w:val="21"/>
              </w:rPr>
            </w:pPr>
            <w:r w:rsidRPr="00651965">
              <w:rPr>
                <w:sz w:val="21"/>
                <w:szCs w:val="21"/>
              </w:rPr>
              <w:t>Распоред у прилогу</w:t>
            </w:r>
          </w:p>
          <w:p w:rsidR="00397C44" w:rsidRPr="00651965" w:rsidRDefault="00397C44" w:rsidP="00397C44">
            <w:pPr>
              <w:numPr>
                <w:ilvl w:val="0"/>
                <w:numId w:val="17"/>
              </w:numPr>
              <w:rPr>
                <w:sz w:val="21"/>
                <w:szCs w:val="21"/>
              </w:rPr>
            </w:pPr>
          </w:p>
        </w:tc>
      </w:tr>
      <w:tr w:rsidR="00397C44" w:rsidRPr="00651965" w:rsidTr="00BA3AFE">
        <w:trPr>
          <w:trHeight w:val="730"/>
        </w:trPr>
        <w:tc>
          <w:tcPr>
            <w:tcW w:w="620" w:type="dxa"/>
            <w:vMerge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18" w:type="dxa"/>
            <w:vMerge/>
          </w:tcPr>
          <w:p w:rsidR="00397C44" w:rsidRPr="00651965" w:rsidRDefault="00397C44" w:rsidP="00BA3AFE">
            <w:pPr>
              <w:rPr>
                <w:b/>
                <w:sz w:val="21"/>
                <w:szCs w:val="21"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  <w:shd w:val="clear" w:color="auto" w:fill="auto"/>
          </w:tcPr>
          <w:p w:rsidR="00397C44" w:rsidRDefault="00397C44" w:rsidP="00BA3AFE">
            <w:pPr>
              <w:rPr>
                <w:sz w:val="21"/>
                <w:szCs w:val="21"/>
              </w:rPr>
            </w:pPr>
            <w:r w:rsidRPr="00651965">
              <w:rPr>
                <w:sz w:val="21"/>
                <w:szCs w:val="21"/>
              </w:rPr>
              <w:t>Анализа задовољства послодаваца радом диплом. студената Школе</w:t>
            </w:r>
          </w:p>
          <w:p w:rsidR="00397C44" w:rsidRPr="00651965" w:rsidRDefault="00397C44" w:rsidP="00BA3AFE">
            <w:pPr>
              <w:rPr>
                <w:sz w:val="21"/>
                <w:szCs w:val="21"/>
              </w:rPr>
            </w:pPr>
          </w:p>
        </w:tc>
        <w:tc>
          <w:tcPr>
            <w:tcW w:w="356" w:type="dxa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25" w:type="dxa"/>
          </w:tcPr>
          <w:p w:rsidR="00397C44" w:rsidRPr="00651965" w:rsidRDefault="00397C44" w:rsidP="00BA3AFE">
            <w:pPr>
              <w:rPr>
                <w:sz w:val="21"/>
                <w:szCs w:val="21"/>
              </w:rPr>
            </w:pPr>
            <w:r w:rsidRPr="00651965">
              <w:rPr>
                <w:sz w:val="21"/>
                <w:szCs w:val="21"/>
              </w:rPr>
              <w:t>Према распореду и подели улога</w:t>
            </w:r>
          </w:p>
        </w:tc>
        <w:tc>
          <w:tcPr>
            <w:tcW w:w="1925" w:type="dxa"/>
          </w:tcPr>
          <w:p w:rsidR="00397C44" w:rsidRPr="00651965" w:rsidRDefault="00397C44" w:rsidP="00BA3AFE">
            <w:pPr>
              <w:rPr>
                <w:sz w:val="21"/>
                <w:szCs w:val="21"/>
              </w:rPr>
            </w:pPr>
            <w:r w:rsidRPr="00651965">
              <w:rPr>
                <w:sz w:val="21"/>
                <w:szCs w:val="21"/>
              </w:rPr>
              <w:t>Распоред у прилогу</w:t>
            </w:r>
          </w:p>
          <w:p w:rsidR="00397C44" w:rsidRPr="00651965" w:rsidRDefault="00397C44" w:rsidP="00397C44">
            <w:pPr>
              <w:numPr>
                <w:ilvl w:val="0"/>
                <w:numId w:val="16"/>
              </w:numPr>
              <w:rPr>
                <w:sz w:val="21"/>
                <w:szCs w:val="21"/>
              </w:rPr>
            </w:pPr>
          </w:p>
        </w:tc>
      </w:tr>
      <w:tr w:rsidR="00397C44" w:rsidRPr="00651965" w:rsidTr="00BA3AFE">
        <w:trPr>
          <w:trHeight w:val="525"/>
        </w:trPr>
        <w:tc>
          <w:tcPr>
            <w:tcW w:w="620" w:type="dxa"/>
            <w:vMerge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18" w:type="dxa"/>
            <w:vMerge/>
          </w:tcPr>
          <w:p w:rsidR="00397C44" w:rsidRPr="00651965" w:rsidRDefault="00397C44" w:rsidP="00BA3AFE">
            <w:pPr>
              <w:rPr>
                <w:b/>
                <w:sz w:val="21"/>
                <w:szCs w:val="21"/>
              </w:rPr>
            </w:pPr>
          </w:p>
        </w:tc>
        <w:tc>
          <w:tcPr>
            <w:tcW w:w="2553" w:type="dxa"/>
            <w:shd w:val="clear" w:color="auto" w:fill="auto"/>
          </w:tcPr>
          <w:p w:rsidR="00397C44" w:rsidRDefault="00397C44" w:rsidP="00BA3AFE">
            <w:pPr>
              <w:rPr>
                <w:sz w:val="21"/>
                <w:szCs w:val="21"/>
              </w:rPr>
            </w:pPr>
            <w:r w:rsidRPr="00651965">
              <w:rPr>
                <w:sz w:val="21"/>
                <w:szCs w:val="21"/>
              </w:rPr>
              <w:t>Анализа пролазности студената на испитима</w:t>
            </w:r>
          </w:p>
          <w:p w:rsidR="00397C44" w:rsidRPr="00651965" w:rsidRDefault="00397C44" w:rsidP="00BA3AFE">
            <w:pPr>
              <w:rPr>
                <w:sz w:val="21"/>
                <w:szCs w:val="21"/>
              </w:rPr>
            </w:pPr>
          </w:p>
        </w:tc>
        <w:tc>
          <w:tcPr>
            <w:tcW w:w="356" w:type="dxa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25" w:type="dxa"/>
          </w:tcPr>
          <w:p w:rsidR="00397C44" w:rsidRPr="00651965" w:rsidRDefault="00397C44" w:rsidP="00BA3AFE">
            <w:pPr>
              <w:rPr>
                <w:sz w:val="21"/>
                <w:szCs w:val="21"/>
              </w:rPr>
            </w:pPr>
            <w:r w:rsidRPr="00651965">
              <w:rPr>
                <w:sz w:val="21"/>
                <w:szCs w:val="21"/>
              </w:rPr>
              <w:t>Т.Бајић</w:t>
            </w:r>
          </w:p>
        </w:tc>
        <w:tc>
          <w:tcPr>
            <w:tcW w:w="1925" w:type="dxa"/>
          </w:tcPr>
          <w:p w:rsidR="00397C44" w:rsidRPr="00651965" w:rsidRDefault="00397C44" w:rsidP="00397C44">
            <w:pPr>
              <w:numPr>
                <w:ilvl w:val="0"/>
                <w:numId w:val="15"/>
              </w:numPr>
              <w:rPr>
                <w:sz w:val="21"/>
                <w:szCs w:val="21"/>
              </w:rPr>
            </w:pPr>
          </w:p>
        </w:tc>
      </w:tr>
      <w:tr w:rsidR="00397C44" w:rsidRPr="00651965" w:rsidTr="00BA3AFE">
        <w:trPr>
          <w:trHeight w:val="344"/>
        </w:trPr>
        <w:tc>
          <w:tcPr>
            <w:tcW w:w="620" w:type="dxa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  <w:r w:rsidRPr="00651965">
              <w:rPr>
                <w:sz w:val="21"/>
                <w:szCs w:val="21"/>
              </w:rPr>
              <w:t>12.</w:t>
            </w:r>
          </w:p>
        </w:tc>
        <w:tc>
          <w:tcPr>
            <w:tcW w:w="1818" w:type="dxa"/>
            <w:shd w:val="clear" w:color="auto" w:fill="auto"/>
          </w:tcPr>
          <w:p w:rsidR="00397C44" w:rsidRPr="00651965" w:rsidRDefault="00397C44" w:rsidP="00BA3AFE">
            <w:pPr>
              <w:rPr>
                <w:bCs/>
                <w:sz w:val="21"/>
                <w:szCs w:val="21"/>
              </w:rPr>
            </w:pPr>
            <w:r w:rsidRPr="00651965">
              <w:rPr>
                <w:b/>
                <w:sz w:val="21"/>
                <w:szCs w:val="21"/>
              </w:rPr>
              <w:t xml:space="preserve">Стандард 9: </w:t>
            </w:r>
            <w:r w:rsidRPr="00651965">
              <w:rPr>
                <w:bCs/>
                <w:sz w:val="21"/>
                <w:szCs w:val="21"/>
              </w:rPr>
              <w:t>Квалитет уџбеника, литературе, библиотечких и информатичких ресурса</w:t>
            </w:r>
          </w:p>
          <w:p w:rsidR="00397C44" w:rsidRPr="00651965" w:rsidRDefault="00397C44" w:rsidP="00BA3AFE">
            <w:pPr>
              <w:rPr>
                <w:b/>
                <w:sz w:val="21"/>
                <w:szCs w:val="21"/>
              </w:rPr>
            </w:pPr>
          </w:p>
        </w:tc>
        <w:tc>
          <w:tcPr>
            <w:tcW w:w="2553" w:type="dxa"/>
            <w:shd w:val="clear" w:color="auto" w:fill="auto"/>
          </w:tcPr>
          <w:p w:rsidR="00397C44" w:rsidRPr="00651965" w:rsidRDefault="00397C44" w:rsidP="00BA3AFE">
            <w:pPr>
              <w:rPr>
                <w:sz w:val="21"/>
                <w:szCs w:val="21"/>
              </w:rPr>
            </w:pPr>
            <w:r w:rsidRPr="00651965">
              <w:rPr>
                <w:sz w:val="21"/>
                <w:szCs w:val="21"/>
              </w:rPr>
              <w:t>Праћење издавачке делатности Школе и обнављања библиотечких и информатичких ресурса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5" w:type="dxa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BFBFBF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25" w:type="dxa"/>
          </w:tcPr>
          <w:p w:rsidR="00397C44" w:rsidRPr="00651965" w:rsidRDefault="00397C44" w:rsidP="00BA3AFE">
            <w:pPr>
              <w:rPr>
                <w:sz w:val="21"/>
                <w:szCs w:val="21"/>
              </w:rPr>
            </w:pPr>
            <w:r w:rsidRPr="00651965">
              <w:rPr>
                <w:sz w:val="21"/>
                <w:szCs w:val="21"/>
              </w:rPr>
              <w:t>Б. Павловић у сарадњи са Библиотеком и Медијатеком Школе</w:t>
            </w:r>
          </w:p>
        </w:tc>
        <w:tc>
          <w:tcPr>
            <w:tcW w:w="1925" w:type="dxa"/>
          </w:tcPr>
          <w:p w:rsidR="00397C44" w:rsidRPr="00651965" w:rsidRDefault="00397C44" w:rsidP="00397C44">
            <w:pPr>
              <w:numPr>
                <w:ilvl w:val="0"/>
                <w:numId w:val="14"/>
              </w:numPr>
              <w:rPr>
                <w:sz w:val="21"/>
                <w:szCs w:val="21"/>
              </w:rPr>
            </w:pPr>
          </w:p>
        </w:tc>
      </w:tr>
      <w:tr w:rsidR="00397C44" w:rsidRPr="00651965" w:rsidTr="00BA3AFE">
        <w:trPr>
          <w:trHeight w:val="344"/>
        </w:trPr>
        <w:tc>
          <w:tcPr>
            <w:tcW w:w="620" w:type="dxa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  <w:r w:rsidRPr="00651965">
              <w:rPr>
                <w:sz w:val="21"/>
                <w:szCs w:val="21"/>
              </w:rPr>
              <w:t>13.</w:t>
            </w:r>
          </w:p>
        </w:tc>
        <w:tc>
          <w:tcPr>
            <w:tcW w:w="1818" w:type="dxa"/>
            <w:shd w:val="clear" w:color="auto" w:fill="auto"/>
          </w:tcPr>
          <w:p w:rsidR="00397C44" w:rsidRPr="00651965" w:rsidRDefault="00397C44" w:rsidP="00BA3AFE">
            <w:pPr>
              <w:rPr>
                <w:bCs/>
                <w:sz w:val="21"/>
                <w:szCs w:val="21"/>
              </w:rPr>
            </w:pPr>
            <w:r w:rsidRPr="00651965">
              <w:rPr>
                <w:b/>
                <w:sz w:val="21"/>
                <w:szCs w:val="21"/>
              </w:rPr>
              <w:t xml:space="preserve">Стандард 10. </w:t>
            </w:r>
            <w:r w:rsidRPr="00651965">
              <w:rPr>
                <w:bCs/>
                <w:sz w:val="21"/>
                <w:szCs w:val="21"/>
              </w:rPr>
              <w:t>Квалитет управљања високошкол. уст. и квалитет ненаст. подршке</w:t>
            </w:r>
          </w:p>
          <w:p w:rsidR="00397C44" w:rsidRPr="00651965" w:rsidRDefault="00397C44" w:rsidP="00BA3AFE">
            <w:pPr>
              <w:rPr>
                <w:b/>
                <w:sz w:val="21"/>
                <w:szCs w:val="21"/>
              </w:rPr>
            </w:pPr>
          </w:p>
        </w:tc>
        <w:tc>
          <w:tcPr>
            <w:tcW w:w="2553" w:type="dxa"/>
            <w:shd w:val="clear" w:color="auto" w:fill="auto"/>
          </w:tcPr>
          <w:p w:rsidR="00397C44" w:rsidRPr="00651965" w:rsidRDefault="00397C44" w:rsidP="00BA3AFE">
            <w:pPr>
              <w:rPr>
                <w:sz w:val="21"/>
                <w:szCs w:val="21"/>
              </w:rPr>
            </w:pPr>
            <w:r w:rsidRPr="00651965">
              <w:rPr>
                <w:sz w:val="21"/>
                <w:szCs w:val="21"/>
              </w:rPr>
              <w:lastRenderedPageBreak/>
              <w:t xml:space="preserve">Праћење задовољства наставника и сарадника  радом ненаставног особља 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FFFFFF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FFFFFF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FFFFFF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FFFFFF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shd w:val="clear" w:color="auto" w:fill="FFFFFF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FFFFFF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FFFFFF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5" w:type="dxa"/>
            <w:shd w:val="clear" w:color="auto" w:fill="FFFFFF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FFFFFF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shd w:val="clear" w:color="auto" w:fill="FFFFFF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BFBFBF"/>
          </w:tcPr>
          <w:p w:rsidR="00397C44" w:rsidRPr="00651965" w:rsidRDefault="00397C44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25" w:type="dxa"/>
          </w:tcPr>
          <w:p w:rsidR="00397C44" w:rsidRPr="00651965" w:rsidRDefault="00397C44" w:rsidP="00BA3AFE">
            <w:pPr>
              <w:rPr>
                <w:sz w:val="21"/>
                <w:szCs w:val="21"/>
              </w:rPr>
            </w:pPr>
            <w:r w:rsidRPr="00651965">
              <w:rPr>
                <w:sz w:val="21"/>
                <w:szCs w:val="21"/>
              </w:rPr>
              <w:t>Према распореду и подели улога</w:t>
            </w:r>
          </w:p>
        </w:tc>
        <w:tc>
          <w:tcPr>
            <w:tcW w:w="1925" w:type="dxa"/>
          </w:tcPr>
          <w:p w:rsidR="00397C44" w:rsidRPr="00651965" w:rsidRDefault="00397C44" w:rsidP="00BA3AFE">
            <w:pPr>
              <w:rPr>
                <w:sz w:val="21"/>
                <w:szCs w:val="21"/>
              </w:rPr>
            </w:pPr>
            <w:r w:rsidRPr="00651965">
              <w:rPr>
                <w:sz w:val="21"/>
                <w:szCs w:val="21"/>
              </w:rPr>
              <w:t>Распоред у прилогу</w:t>
            </w:r>
          </w:p>
          <w:p w:rsidR="00397C44" w:rsidRPr="00651965" w:rsidRDefault="00397C44" w:rsidP="00397C44">
            <w:pPr>
              <w:numPr>
                <w:ilvl w:val="0"/>
                <w:numId w:val="13"/>
              </w:numPr>
              <w:rPr>
                <w:sz w:val="21"/>
                <w:szCs w:val="21"/>
              </w:rPr>
            </w:pPr>
          </w:p>
        </w:tc>
      </w:tr>
      <w:tr w:rsidR="00397C44" w:rsidRPr="00651965" w:rsidTr="00BA3AFE">
        <w:trPr>
          <w:trHeight w:val="344"/>
        </w:trPr>
        <w:tc>
          <w:tcPr>
            <w:tcW w:w="620" w:type="dxa"/>
            <w:vMerge w:val="restart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lastRenderedPageBreak/>
              <w:t>Р.б.</w:t>
            </w:r>
          </w:p>
        </w:tc>
        <w:tc>
          <w:tcPr>
            <w:tcW w:w="1818" w:type="dxa"/>
            <w:vMerge w:val="restart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>Стандард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>Активност</w:t>
            </w:r>
          </w:p>
        </w:tc>
        <w:tc>
          <w:tcPr>
            <w:tcW w:w="5377" w:type="dxa"/>
            <w:gridSpan w:val="12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>Месец</w:t>
            </w:r>
          </w:p>
        </w:tc>
        <w:tc>
          <w:tcPr>
            <w:tcW w:w="1925" w:type="dxa"/>
            <w:vMerge w:val="restart"/>
          </w:tcPr>
          <w:p w:rsidR="00397C44" w:rsidRPr="00651965" w:rsidRDefault="00397C44" w:rsidP="00BA3AFE">
            <w:pPr>
              <w:jc w:val="center"/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>Одговорна особа</w:t>
            </w:r>
          </w:p>
        </w:tc>
        <w:tc>
          <w:tcPr>
            <w:tcW w:w="1925" w:type="dxa"/>
            <w:vMerge w:val="restart"/>
          </w:tcPr>
          <w:p w:rsidR="00397C44" w:rsidRPr="00651965" w:rsidRDefault="00397C44" w:rsidP="00BA3AFE">
            <w:pPr>
              <w:jc w:val="center"/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>Напомена</w:t>
            </w:r>
          </w:p>
        </w:tc>
      </w:tr>
      <w:tr w:rsidR="00397C44" w:rsidRPr="00651965" w:rsidTr="00BA3AFE">
        <w:trPr>
          <w:trHeight w:val="344"/>
        </w:trPr>
        <w:tc>
          <w:tcPr>
            <w:tcW w:w="620" w:type="dxa"/>
            <w:vMerge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818" w:type="dxa"/>
            <w:vMerge/>
            <w:shd w:val="clear" w:color="auto" w:fill="auto"/>
          </w:tcPr>
          <w:p w:rsidR="00397C44" w:rsidRPr="00651965" w:rsidRDefault="00397C44" w:rsidP="00BA3AFE">
            <w:pPr>
              <w:rPr>
                <w:b/>
              </w:rPr>
            </w:pPr>
          </w:p>
        </w:tc>
        <w:tc>
          <w:tcPr>
            <w:tcW w:w="255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/>
        </w:tc>
        <w:tc>
          <w:tcPr>
            <w:tcW w:w="356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I</w:t>
            </w:r>
          </w:p>
        </w:tc>
        <w:tc>
          <w:tcPr>
            <w:tcW w:w="380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II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III</w:t>
            </w: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IV</w:t>
            </w: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V</w:t>
            </w: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VI</w:t>
            </w:r>
          </w:p>
        </w:tc>
        <w:tc>
          <w:tcPr>
            <w:tcW w:w="522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VII</w:t>
            </w:r>
          </w:p>
        </w:tc>
        <w:tc>
          <w:tcPr>
            <w:tcW w:w="595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VIII</w:t>
            </w: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IX</w:t>
            </w:r>
          </w:p>
        </w:tc>
        <w:tc>
          <w:tcPr>
            <w:tcW w:w="385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X</w:t>
            </w: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XI</w:t>
            </w:r>
          </w:p>
        </w:tc>
        <w:tc>
          <w:tcPr>
            <w:tcW w:w="522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XII</w:t>
            </w:r>
          </w:p>
        </w:tc>
        <w:tc>
          <w:tcPr>
            <w:tcW w:w="1925" w:type="dxa"/>
            <w:vMerge/>
          </w:tcPr>
          <w:p w:rsidR="00397C44" w:rsidRPr="00651965" w:rsidRDefault="00397C44" w:rsidP="00BA3AFE"/>
        </w:tc>
        <w:tc>
          <w:tcPr>
            <w:tcW w:w="1925" w:type="dxa"/>
            <w:vMerge/>
          </w:tcPr>
          <w:p w:rsidR="00397C44" w:rsidRPr="00651965" w:rsidRDefault="00397C44" w:rsidP="00BA3AFE"/>
        </w:tc>
      </w:tr>
      <w:tr w:rsidR="00397C44" w:rsidRPr="00651965" w:rsidTr="00BA3AFE">
        <w:trPr>
          <w:trHeight w:val="344"/>
        </w:trPr>
        <w:tc>
          <w:tcPr>
            <w:tcW w:w="620" w:type="dxa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13.</w:t>
            </w:r>
          </w:p>
        </w:tc>
        <w:tc>
          <w:tcPr>
            <w:tcW w:w="1818" w:type="dxa"/>
          </w:tcPr>
          <w:p w:rsidR="00397C44" w:rsidRPr="00651965" w:rsidRDefault="00397C44" w:rsidP="00BA3AFE">
            <w:pPr>
              <w:rPr>
                <w:bCs/>
              </w:rPr>
            </w:pPr>
            <w:r w:rsidRPr="00651965">
              <w:rPr>
                <w:b/>
                <w:sz w:val="22"/>
                <w:szCs w:val="22"/>
              </w:rPr>
              <w:t xml:space="preserve">Стандард 10. </w:t>
            </w:r>
            <w:r w:rsidRPr="00651965">
              <w:rPr>
                <w:bCs/>
                <w:sz w:val="22"/>
                <w:szCs w:val="22"/>
              </w:rPr>
              <w:t>Квалитет управљања високошколском установом и квалитет ненаставне подршке</w:t>
            </w:r>
          </w:p>
          <w:p w:rsidR="00397C44" w:rsidRPr="00651965" w:rsidRDefault="00397C44" w:rsidP="00BA3AFE">
            <w:pPr>
              <w:rPr>
                <w:b/>
              </w:rPr>
            </w:pPr>
          </w:p>
        </w:tc>
        <w:tc>
          <w:tcPr>
            <w:tcW w:w="2553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Спровођење анкете  о задовољству наставника и сарадника  радом ненаставног особља и израда извештаја са предлогом мера</w:t>
            </w:r>
          </w:p>
        </w:tc>
        <w:tc>
          <w:tcPr>
            <w:tcW w:w="356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0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Према распореду и подели улога</w:t>
            </w:r>
          </w:p>
        </w:tc>
        <w:tc>
          <w:tcPr>
            <w:tcW w:w="1925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Распоред у прилогу</w:t>
            </w:r>
          </w:p>
          <w:p w:rsidR="00397C44" w:rsidRPr="00651965" w:rsidRDefault="00397C44" w:rsidP="00397C44">
            <w:pPr>
              <w:numPr>
                <w:ilvl w:val="0"/>
                <w:numId w:val="12"/>
              </w:numPr>
            </w:pPr>
          </w:p>
        </w:tc>
      </w:tr>
      <w:tr w:rsidR="00397C44" w:rsidRPr="00651965" w:rsidTr="00BA3AFE">
        <w:trPr>
          <w:trHeight w:val="344"/>
        </w:trPr>
        <w:tc>
          <w:tcPr>
            <w:tcW w:w="620" w:type="dxa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14.</w:t>
            </w:r>
          </w:p>
        </w:tc>
        <w:tc>
          <w:tcPr>
            <w:tcW w:w="1818" w:type="dxa"/>
          </w:tcPr>
          <w:p w:rsidR="00397C44" w:rsidRPr="00651965" w:rsidRDefault="00397C44" w:rsidP="00BA3AFE">
            <w:pPr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 xml:space="preserve">Стандард 11: </w:t>
            </w:r>
            <w:r w:rsidRPr="00651965">
              <w:rPr>
                <w:bCs/>
                <w:sz w:val="22"/>
                <w:szCs w:val="22"/>
              </w:rPr>
              <w:t>Квалитет простора и опреме</w:t>
            </w:r>
            <w:r w:rsidRPr="00651965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53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Ажурирање табеле опреме Школе у складу са захтевима спољашње провере квалитета</w:t>
            </w:r>
          </w:p>
          <w:p w:rsidR="00397C44" w:rsidRPr="00651965" w:rsidRDefault="00397C44" w:rsidP="00BA3AFE"/>
        </w:tc>
        <w:tc>
          <w:tcPr>
            <w:tcW w:w="356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Љ.Поповић,</w:t>
            </w:r>
          </w:p>
          <w:p w:rsidR="00397C44" w:rsidRPr="00651965" w:rsidRDefault="00397C44" w:rsidP="00BA3AFE">
            <w:r w:rsidRPr="00651965">
              <w:rPr>
                <w:sz w:val="22"/>
                <w:szCs w:val="22"/>
              </w:rPr>
              <w:t>Ср. Јовановић</w:t>
            </w:r>
          </w:p>
        </w:tc>
        <w:tc>
          <w:tcPr>
            <w:tcW w:w="1925" w:type="dxa"/>
          </w:tcPr>
          <w:p w:rsidR="00397C44" w:rsidRPr="00651965" w:rsidRDefault="00397C44" w:rsidP="00397C44">
            <w:pPr>
              <w:numPr>
                <w:ilvl w:val="0"/>
                <w:numId w:val="11"/>
              </w:numPr>
            </w:pPr>
          </w:p>
        </w:tc>
      </w:tr>
      <w:tr w:rsidR="00397C44" w:rsidRPr="00651965" w:rsidTr="00BA3AFE">
        <w:trPr>
          <w:trHeight w:val="344"/>
        </w:trPr>
        <w:tc>
          <w:tcPr>
            <w:tcW w:w="620" w:type="dxa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15.</w:t>
            </w:r>
          </w:p>
        </w:tc>
        <w:tc>
          <w:tcPr>
            <w:tcW w:w="1818" w:type="dxa"/>
          </w:tcPr>
          <w:p w:rsidR="00397C44" w:rsidRPr="00651965" w:rsidRDefault="00397C44" w:rsidP="00BA3AFE">
            <w:pPr>
              <w:rPr>
                <w:bCs/>
              </w:rPr>
            </w:pPr>
            <w:r w:rsidRPr="00651965">
              <w:rPr>
                <w:b/>
                <w:sz w:val="22"/>
                <w:szCs w:val="22"/>
              </w:rPr>
              <w:t xml:space="preserve">Стандард 12: </w:t>
            </w:r>
            <w:r w:rsidRPr="00651965">
              <w:rPr>
                <w:bCs/>
                <w:sz w:val="22"/>
                <w:szCs w:val="22"/>
              </w:rPr>
              <w:t>Финансирање</w:t>
            </w:r>
          </w:p>
          <w:p w:rsidR="00397C44" w:rsidRPr="00651965" w:rsidRDefault="00397C44" w:rsidP="00BA3AFE">
            <w:pPr>
              <w:rPr>
                <w:b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Анализа  плаћања школарине</w:t>
            </w:r>
          </w:p>
        </w:tc>
        <w:tc>
          <w:tcPr>
            <w:tcW w:w="356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0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Љ.Поповић</w:t>
            </w:r>
          </w:p>
        </w:tc>
        <w:tc>
          <w:tcPr>
            <w:tcW w:w="1925" w:type="dxa"/>
          </w:tcPr>
          <w:p w:rsidR="00397C44" w:rsidRPr="00651965" w:rsidRDefault="00397C44" w:rsidP="00397C44">
            <w:pPr>
              <w:numPr>
                <w:ilvl w:val="0"/>
                <w:numId w:val="10"/>
              </w:numPr>
            </w:pPr>
          </w:p>
        </w:tc>
      </w:tr>
      <w:tr w:rsidR="00397C44" w:rsidRPr="00651965" w:rsidTr="00BA3AFE">
        <w:trPr>
          <w:trHeight w:val="344"/>
        </w:trPr>
        <w:tc>
          <w:tcPr>
            <w:tcW w:w="620" w:type="dxa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16.</w:t>
            </w:r>
          </w:p>
        </w:tc>
        <w:tc>
          <w:tcPr>
            <w:tcW w:w="1818" w:type="dxa"/>
          </w:tcPr>
          <w:p w:rsidR="00397C44" w:rsidRPr="00651965" w:rsidRDefault="00397C44" w:rsidP="00BA3AFE">
            <w:pPr>
              <w:rPr>
                <w:bCs/>
              </w:rPr>
            </w:pPr>
            <w:r w:rsidRPr="00651965">
              <w:rPr>
                <w:b/>
                <w:sz w:val="22"/>
                <w:szCs w:val="22"/>
              </w:rPr>
              <w:t xml:space="preserve">Стандард 13.: </w:t>
            </w:r>
            <w:r w:rsidRPr="00651965">
              <w:rPr>
                <w:bCs/>
                <w:sz w:val="22"/>
                <w:szCs w:val="22"/>
              </w:rPr>
              <w:t>Улога студената у самовреднов. и провери квалитета</w:t>
            </w:r>
          </w:p>
          <w:p w:rsidR="00397C44" w:rsidRPr="00651965" w:rsidRDefault="00397C44" w:rsidP="00BA3AFE">
            <w:pPr>
              <w:rPr>
                <w:bCs/>
              </w:rPr>
            </w:pPr>
          </w:p>
        </w:tc>
        <w:tc>
          <w:tcPr>
            <w:tcW w:w="2553" w:type="dxa"/>
            <w:shd w:val="clear" w:color="auto" w:fill="auto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 xml:space="preserve">Анализа учешће студената у самовред. и формул. подстицај. мера 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 xml:space="preserve">У. Иванковић, </w:t>
            </w:r>
          </w:p>
          <w:p w:rsidR="00397C44" w:rsidRPr="00651965" w:rsidRDefault="00397C44" w:rsidP="00BA3AFE">
            <w:r w:rsidRPr="00651965">
              <w:rPr>
                <w:sz w:val="22"/>
                <w:szCs w:val="22"/>
              </w:rPr>
              <w:t>К. Брашњевић</w:t>
            </w:r>
          </w:p>
        </w:tc>
        <w:tc>
          <w:tcPr>
            <w:tcW w:w="1925" w:type="dxa"/>
          </w:tcPr>
          <w:p w:rsidR="00397C44" w:rsidRPr="00651965" w:rsidRDefault="00397C44" w:rsidP="00397C44">
            <w:pPr>
              <w:numPr>
                <w:ilvl w:val="0"/>
                <w:numId w:val="9"/>
              </w:numPr>
            </w:pPr>
          </w:p>
        </w:tc>
      </w:tr>
      <w:tr w:rsidR="00397C44" w:rsidRPr="00651965" w:rsidTr="00BA3AFE">
        <w:trPr>
          <w:trHeight w:val="344"/>
        </w:trPr>
        <w:tc>
          <w:tcPr>
            <w:tcW w:w="620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818" w:type="dxa"/>
            <w:shd w:val="clear" w:color="auto" w:fill="auto"/>
          </w:tcPr>
          <w:p w:rsidR="00397C44" w:rsidRPr="00651965" w:rsidRDefault="00397C44" w:rsidP="00BA3AFE">
            <w:pPr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 xml:space="preserve">Стандард 14: </w:t>
            </w:r>
            <w:r w:rsidRPr="00651965">
              <w:rPr>
                <w:bCs/>
                <w:sz w:val="22"/>
                <w:szCs w:val="22"/>
              </w:rPr>
              <w:t>Систематско праћење  и перидична провера квалитета</w:t>
            </w:r>
          </w:p>
        </w:tc>
        <w:tc>
          <w:tcPr>
            <w:tcW w:w="2553" w:type="dxa"/>
            <w:shd w:val="clear" w:color="auto" w:fill="auto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Провера свих стандарда квалитета и израда годишњег (на нивоу школске године) извештаја за Наставно веће</w:t>
            </w:r>
          </w:p>
          <w:p w:rsidR="00397C44" w:rsidRPr="00651965" w:rsidRDefault="00397C44" w:rsidP="00BA3AFE"/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Б.Павловић, Р.Јовановић</w:t>
            </w:r>
          </w:p>
        </w:tc>
        <w:tc>
          <w:tcPr>
            <w:tcW w:w="1925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Израда извештаја у октобру на основу података из анализа анкетирања до краја јуна</w:t>
            </w:r>
          </w:p>
          <w:p w:rsidR="00397C44" w:rsidRPr="00651965" w:rsidRDefault="00397C44" w:rsidP="00397C44">
            <w:pPr>
              <w:numPr>
                <w:ilvl w:val="0"/>
                <w:numId w:val="8"/>
              </w:numPr>
            </w:pPr>
          </w:p>
        </w:tc>
      </w:tr>
      <w:tr w:rsidR="00397C44" w:rsidRPr="00651965" w:rsidTr="00BA3AFE">
        <w:trPr>
          <w:trHeight w:val="344"/>
        </w:trPr>
        <w:tc>
          <w:tcPr>
            <w:tcW w:w="620" w:type="dxa"/>
            <w:vMerge w:val="restart"/>
          </w:tcPr>
          <w:p w:rsidR="00397C44" w:rsidRPr="00651965" w:rsidRDefault="00397C44" w:rsidP="00BA3AFE">
            <w:pPr>
              <w:jc w:val="center"/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lastRenderedPageBreak/>
              <w:t>Р.б.</w:t>
            </w:r>
          </w:p>
        </w:tc>
        <w:tc>
          <w:tcPr>
            <w:tcW w:w="1818" w:type="dxa"/>
            <w:vMerge w:val="restart"/>
          </w:tcPr>
          <w:p w:rsidR="00397C44" w:rsidRPr="00651965" w:rsidRDefault="00397C44" w:rsidP="00BA3AFE">
            <w:pPr>
              <w:jc w:val="center"/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>Стандард</w:t>
            </w:r>
          </w:p>
        </w:tc>
        <w:tc>
          <w:tcPr>
            <w:tcW w:w="2553" w:type="dxa"/>
            <w:vMerge w:val="restart"/>
          </w:tcPr>
          <w:p w:rsidR="00397C44" w:rsidRPr="00651965" w:rsidRDefault="00397C44" w:rsidP="00BA3AFE">
            <w:pPr>
              <w:jc w:val="center"/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>Активност</w:t>
            </w:r>
          </w:p>
        </w:tc>
        <w:tc>
          <w:tcPr>
            <w:tcW w:w="5377" w:type="dxa"/>
            <w:gridSpan w:val="12"/>
            <w:shd w:val="clear" w:color="auto" w:fill="auto"/>
          </w:tcPr>
          <w:p w:rsidR="00397C44" w:rsidRPr="00651965" w:rsidRDefault="00397C44" w:rsidP="00BA3AFE">
            <w:pPr>
              <w:jc w:val="center"/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>Месец</w:t>
            </w:r>
          </w:p>
        </w:tc>
        <w:tc>
          <w:tcPr>
            <w:tcW w:w="1925" w:type="dxa"/>
            <w:vMerge w:val="restart"/>
          </w:tcPr>
          <w:p w:rsidR="00397C44" w:rsidRPr="00651965" w:rsidRDefault="00397C44" w:rsidP="00BA3AFE">
            <w:pPr>
              <w:jc w:val="center"/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>Одговорна особа</w:t>
            </w:r>
          </w:p>
        </w:tc>
        <w:tc>
          <w:tcPr>
            <w:tcW w:w="1925" w:type="dxa"/>
            <w:vMerge w:val="restart"/>
          </w:tcPr>
          <w:p w:rsidR="00397C44" w:rsidRPr="00651965" w:rsidRDefault="00397C44" w:rsidP="00BA3AFE">
            <w:pPr>
              <w:jc w:val="center"/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>Напомена</w:t>
            </w:r>
          </w:p>
        </w:tc>
      </w:tr>
      <w:tr w:rsidR="00397C44" w:rsidRPr="00651965" w:rsidTr="00BA3AFE">
        <w:trPr>
          <w:trHeight w:val="344"/>
        </w:trPr>
        <w:tc>
          <w:tcPr>
            <w:tcW w:w="620" w:type="dxa"/>
            <w:vMerge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397C44" w:rsidRPr="00651965" w:rsidRDefault="00397C44" w:rsidP="00BA3AFE">
            <w:pPr>
              <w:rPr>
                <w:b/>
              </w:rPr>
            </w:pPr>
          </w:p>
        </w:tc>
        <w:tc>
          <w:tcPr>
            <w:tcW w:w="2553" w:type="dxa"/>
            <w:vMerge/>
          </w:tcPr>
          <w:p w:rsidR="00397C44" w:rsidRPr="00651965" w:rsidRDefault="00397C44" w:rsidP="00BA3AFE"/>
        </w:tc>
        <w:tc>
          <w:tcPr>
            <w:tcW w:w="356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I</w:t>
            </w:r>
          </w:p>
        </w:tc>
        <w:tc>
          <w:tcPr>
            <w:tcW w:w="380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II</w:t>
            </w:r>
          </w:p>
        </w:tc>
        <w:tc>
          <w:tcPr>
            <w:tcW w:w="436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III</w:t>
            </w: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IV</w:t>
            </w:r>
          </w:p>
        </w:tc>
        <w:tc>
          <w:tcPr>
            <w:tcW w:w="385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V</w:t>
            </w: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VI</w:t>
            </w:r>
          </w:p>
        </w:tc>
        <w:tc>
          <w:tcPr>
            <w:tcW w:w="522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VII</w:t>
            </w:r>
          </w:p>
        </w:tc>
        <w:tc>
          <w:tcPr>
            <w:tcW w:w="595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VIII</w:t>
            </w: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IX</w:t>
            </w:r>
          </w:p>
        </w:tc>
        <w:tc>
          <w:tcPr>
            <w:tcW w:w="385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X</w:t>
            </w: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XI</w:t>
            </w:r>
          </w:p>
        </w:tc>
        <w:tc>
          <w:tcPr>
            <w:tcW w:w="522" w:type="dxa"/>
            <w:shd w:val="clear" w:color="auto" w:fill="FFFFFF"/>
          </w:tcPr>
          <w:p w:rsidR="00397C44" w:rsidRPr="00651965" w:rsidRDefault="00397C44" w:rsidP="00BA3AFE">
            <w:pPr>
              <w:jc w:val="center"/>
            </w:pPr>
            <w:r w:rsidRPr="00651965">
              <w:rPr>
                <w:sz w:val="22"/>
                <w:szCs w:val="22"/>
              </w:rPr>
              <w:t>XII</w:t>
            </w:r>
          </w:p>
        </w:tc>
        <w:tc>
          <w:tcPr>
            <w:tcW w:w="1925" w:type="dxa"/>
            <w:vMerge/>
          </w:tcPr>
          <w:p w:rsidR="00397C44" w:rsidRPr="00651965" w:rsidRDefault="00397C44" w:rsidP="00BA3AFE"/>
        </w:tc>
        <w:tc>
          <w:tcPr>
            <w:tcW w:w="1925" w:type="dxa"/>
            <w:vMerge/>
          </w:tcPr>
          <w:p w:rsidR="00397C44" w:rsidRPr="00651965" w:rsidRDefault="00397C44" w:rsidP="00BA3AFE"/>
        </w:tc>
      </w:tr>
      <w:tr w:rsidR="00397C44" w:rsidRPr="00651965" w:rsidTr="00BA3AFE">
        <w:trPr>
          <w:trHeight w:val="344"/>
        </w:trPr>
        <w:tc>
          <w:tcPr>
            <w:tcW w:w="620" w:type="dxa"/>
            <w:vMerge w:val="restart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818" w:type="dxa"/>
            <w:vMerge w:val="restart"/>
          </w:tcPr>
          <w:p w:rsidR="00397C44" w:rsidRPr="00651965" w:rsidRDefault="00397C44" w:rsidP="00BA3AFE">
            <w:pPr>
              <w:rPr>
                <w:b/>
              </w:rPr>
            </w:pPr>
            <w:r w:rsidRPr="00651965">
              <w:rPr>
                <w:b/>
                <w:sz w:val="22"/>
                <w:szCs w:val="22"/>
              </w:rPr>
              <w:t>Сви стандарди</w:t>
            </w:r>
          </w:p>
        </w:tc>
        <w:tc>
          <w:tcPr>
            <w:tcW w:w="2553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Припрема годишњег извештаја о раду Комисије у 2014.</w:t>
            </w:r>
          </w:p>
        </w:tc>
        <w:tc>
          <w:tcPr>
            <w:tcW w:w="356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0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Б.Павловић и сви чланови Комисије</w:t>
            </w:r>
          </w:p>
        </w:tc>
        <w:tc>
          <w:tcPr>
            <w:tcW w:w="1925" w:type="dxa"/>
          </w:tcPr>
          <w:p w:rsidR="00397C44" w:rsidRPr="00651965" w:rsidRDefault="00397C44" w:rsidP="00397C44">
            <w:pPr>
              <w:numPr>
                <w:ilvl w:val="0"/>
                <w:numId w:val="7"/>
              </w:numPr>
            </w:pPr>
          </w:p>
        </w:tc>
      </w:tr>
      <w:tr w:rsidR="00397C44" w:rsidRPr="00651965" w:rsidTr="00BA3AFE">
        <w:trPr>
          <w:trHeight w:val="344"/>
        </w:trPr>
        <w:tc>
          <w:tcPr>
            <w:tcW w:w="620" w:type="dxa"/>
            <w:vMerge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397C44" w:rsidRPr="00651965" w:rsidRDefault="00397C44" w:rsidP="00BA3AFE">
            <w:pPr>
              <w:rPr>
                <w:b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Припрема плана рада Комисије за 2015.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Б.Павловић и сви чланови</w:t>
            </w:r>
          </w:p>
        </w:tc>
        <w:tc>
          <w:tcPr>
            <w:tcW w:w="1925" w:type="dxa"/>
          </w:tcPr>
          <w:p w:rsidR="00397C44" w:rsidRPr="00651965" w:rsidRDefault="00397C44" w:rsidP="00397C44">
            <w:pPr>
              <w:numPr>
                <w:ilvl w:val="0"/>
                <w:numId w:val="6"/>
              </w:numPr>
            </w:pPr>
          </w:p>
          <w:p w:rsidR="00397C44" w:rsidRPr="00651965" w:rsidRDefault="00397C44" w:rsidP="00BA3AFE"/>
        </w:tc>
      </w:tr>
      <w:tr w:rsidR="00397C44" w:rsidRPr="00651965" w:rsidTr="00BA3AFE">
        <w:trPr>
          <w:trHeight w:val="344"/>
        </w:trPr>
        <w:tc>
          <w:tcPr>
            <w:tcW w:w="620" w:type="dxa"/>
            <w:vMerge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397C44" w:rsidRPr="00651965" w:rsidRDefault="00397C44" w:rsidP="00BA3AFE">
            <w:pPr>
              <w:rPr>
                <w:b/>
              </w:rPr>
            </w:pPr>
          </w:p>
        </w:tc>
        <w:tc>
          <w:tcPr>
            <w:tcW w:w="2553" w:type="dxa"/>
            <w:shd w:val="clear" w:color="auto" w:fill="auto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Редовни састанци Комисије (по потреби)</w:t>
            </w:r>
          </w:p>
        </w:tc>
        <w:tc>
          <w:tcPr>
            <w:tcW w:w="356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0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36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Б.Павловић</w:t>
            </w:r>
          </w:p>
        </w:tc>
        <w:tc>
          <w:tcPr>
            <w:tcW w:w="1925" w:type="dxa"/>
          </w:tcPr>
          <w:p w:rsidR="00397C44" w:rsidRPr="00651965" w:rsidRDefault="00397C44" w:rsidP="00397C44">
            <w:pPr>
              <w:numPr>
                <w:ilvl w:val="0"/>
                <w:numId w:val="5"/>
              </w:numPr>
            </w:pPr>
          </w:p>
        </w:tc>
      </w:tr>
      <w:tr w:rsidR="00397C44" w:rsidRPr="00651965" w:rsidTr="00BA3AFE">
        <w:trPr>
          <w:trHeight w:val="344"/>
        </w:trPr>
        <w:tc>
          <w:tcPr>
            <w:tcW w:w="620" w:type="dxa"/>
            <w:vMerge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397C44" w:rsidRPr="00651965" w:rsidRDefault="00397C44" w:rsidP="00BA3AFE">
            <w:pPr>
              <w:rPr>
                <w:b/>
              </w:rPr>
            </w:pPr>
          </w:p>
        </w:tc>
        <w:tc>
          <w:tcPr>
            <w:tcW w:w="2553" w:type="dxa"/>
            <w:shd w:val="clear" w:color="auto" w:fill="auto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>Достављање различитих информација разним органима Школе и другим заинтересованим странама</w:t>
            </w:r>
          </w:p>
        </w:tc>
        <w:tc>
          <w:tcPr>
            <w:tcW w:w="356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0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36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522" w:type="dxa"/>
            <w:shd w:val="clear" w:color="auto" w:fill="BFBFBF"/>
          </w:tcPr>
          <w:p w:rsidR="00397C44" w:rsidRPr="00651965" w:rsidRDefault="00397C44" w:rsidP="00BA3AFE">
            <w:pPr>
              <w:jc w:val="center"/>
            </w:pPr>
          </w:p>
        </w:tc>
        <w:tc>
          <w:tcPr>
            <w:tcW w:w="1925" w:type="dxa"/>
          </w:tcPr>
          <w:p w:rsidR="00397C44" w:rsidRPr="00651965" w:rsidRDefault="00397C44" w:rsidP="00BA3AFE">
            <w:r w:rsidRPr="00651965">
              <w:rPr>
                <w:sz w:val="22"/>
                <w:szCs w:val="22"/>
              </w:rPr>
              <w:t xml:space="preserve">Б.Павловић </w:t>
            </w:r>
          </w:p>
        </w:tc>
        <w:tc>
          <w:tcPr>
            <w:tcW w:w="1925" w:type="dxa"/>
          </w:tcPr>
          <w:p w:rsidR="00397C44" w:rsidRPr="00651965" w:rsidRDefault="00397C44" w:rsidP="00397C44">
            <w:pPr>
              <w:numPr>
                <w:ilvl w:val="0"/>
                <w:numId w:val="4"/>
              </w:numPr>
            </w:pPr>
          </w:p>
        </w:tc>
      </w:tr>
    </w:tbl>
    <w:p w:rsidR="00397C44" w:rsidRPr="00651965" w:rsidRDefault="00397C44" w:rsidP="00397C44">
      <w:pPr>
        <w:jc w:val="center"/>
        <w:rPr>
          <w:sz w:val="22"/>
          <w:szCs w:val="22"/>
        </w:rPr>
      </w:pPr>
    </w:p>
    <w:p w:rsidR="00397C44" w:rsidRPr="00651965" w:rsidRDefault="00397C44" w:rsidP="00397C44">
      <w:pPr>
        <w:rPr>
          <w:sz w:val="22"/>
          <w:szCs w:val="22"/>
        </w:rPr>
      </w:pPr>
    </w:p>
    <w:p w:rsidR="00BA679A" w:rsidRDefault="00BA679A" w:rsidP="00397C44">
      <w:pPr>
        <w:jc w:val="center"/>
        <w:rPr>
          <w:lang/>
        </w:rPr>
        <w:sectPr w:rsidR="00BA679A" w:rsidSect="00BA3AFE">
          <w:headerReference w:type="default" r:id="rId19"/>
          <w:footerReference w:type="even" r:id="rId20"/>
          <w:footerReference w:type="default" r:id="rId21"/>
          <w:pgSz w:w="16838" w:h="11906" w:orient="landscape" w:code="9"/>
          <w:pgMar w:top="1418" w:right="1418" w:bottom="1418" w:left="1418" w:header="709" w:footer="709" w:gutter="0"/>
          <w:cols w:space="708"/>
          <w:docGrid w:linePitch="360"/>
        </w:sectPr>
      </w:pPr>
    </w:p>
    <w:p w:rsidR="00BA679A" w:rsidRPr="00DE6C6C" w:rsidRDefault="00BA679A" w:rsidP="00BA679A">
      <w:pPr>
        <w:spacing w:before="120"/>
        <w:jc w:val="both"/>
        <w:rPr>
          <w:rFonts w:ascii="Calibri" w:hAnsi="Calibri"/>
          <w:sz w:val="22"/>
          <w:szCs w:val="22"/>
        </w:rPr>
      </w:pPr>
      <w:r w:rsidRPr="00DE6C6C">
        <w:rPr>
          <w:rFonts w:ascii="Calibri" w:hAnsi="Calibri"/>
          <w:sz w:val="22"/>
          <w:szCs w:val="22"/>
        </w:rPr>
        <w:lastRenderedPageBreak/>
        <w:t>На основу члана 140 Статута Високе школе струковних студија за васпитаче у Шапцу, на предлог Комисије са самовредновање квалитета студијских програма, наставе, рада наставника, служби и услова рада, Наставно веће Високе школе струковних студија за васпитаче у Шапцу, на седници одржаној 24.12</w:t>
      </w:r>
      <w:r w:rsidRPr="00DE6C6C">
        <w:rPr>
          <w:rFonts w:ascii="Calibri" w:hAnsi="Calibri"/>
          <w:sz w:val="22"/>
          <w:szCs w:val="22"/>
          <w:lang w:val="ru-RU"/>
        </w:rPr>
        <w:t>.2015.</w:t>
      </w:r>
      <w:r w:rsidRPr="00DE6C6C">
        <w:rPr>
          <w:rFonts w:ascii="Calibri" w:hAnsi="Calibri"/>
          <w:sz w:val="22"/>
          <w:szCs w:val="22"/>
        </w:rPr>
        <w:t xml:space="preserve"> године донело је следећу</w:t>
      </w:r>
    </w:p>
    <w:p w:rsidR="00BA679A" w:rsidRPr="00DE6C6C" w:rsidRDefault="00BA679A" w:rsidP="00BA679A">
      <w:pPr>
        <w:jc w:val="both"/>
        <w:rPr>
          <w:rFonts w:ascii="Calibri" w:hAnsi="Calibri"/>
          <w:sz w:val="22"/>
          <w:szCs w:val="22"/>
        </w:rPr>
      </w:pPr>
    </w:p>
    <w:p w:rsidR="00BA679A" w:rsidRPr="00DE6C6C" w:rsidRDefault="00BA679A" w:rsidP="00BA679A">
      <w:pPr>
        <w:jc w:val="both"/>
        <w:rPr>
          <w:rFonts w:ascii="Calibri" w:hAnsi="Calibri"/>
          <w:sz w:val="22"/>
          <w:szCs w:val="22"/>
        </w:rPr>
      </w:pPr>
    </w:p>
    <w:p w:rsidR="00BA679A" w:rsidRPr="00DE6C6C" w:rsidRDefault="00BA679A" w:rsidP="00BA679A">
      <w:pPr>
        <w:jc w:val="center"/>
        <w:rPr>
          <w:rFonts w:ascii="Calibri" w:hAnsi="Calibri"/>
          <w:b/>
          <w:sz w:val="22"/>
          <w:szCs w:val="22"/>
        </w:rPr>
      </w:pPr>
    </w:p>
    <w:p w:rsidR="00BA679A" w:rsidRPr="00DE6C6C" w:rsidRDefault="00BA679A" w:rsidP="00BA679A">
      <w:pPr>
        <w:jc w:val="center"/>
        <w:rPr>
          <w:rFonts w:ascii="Calibri" w:hAnsi="Calibri"/>
          <w:b/>
          <w:sz w:val="22"/>
          <w:szCs w:val="22"/>
          <w:lang w:val="ru-RU"/>
        </w:rPr>
      </w:pPr>
      <w:r w:rsidRPr="00DE6C6C">
        <w:rPr>
          <w:rFonts w:ascii="Calibri" w:hAnsi="Calibri"/>
          <w:b/>
          <w:sz w:val="22"/>
          <w:szCs w:val="22"/>
        </w:rPr>
        <w:t>О Д Л У К У</w:t>
      </w:r>
    </w:p>
    <w:p w:rsidR="00BA679A" w:rsidRPr="00DE6C6C" w:rsidRDefault="00BA679A" w:rsidP="00BA679A">
      <w:pPr>
        <w:jc w:val="center"/>
        <w:rPr>
          <w:rFonts w:ascii="Calibri" w:hAnsi="Calibri"/>
          <w:b/>
          <w:bCs/>
          <w:sz w:val="22"/>
          <w:szCs w:val="22"/>
        </w:rPr>
      </w:pPr>
      <w:r w:rsidRPr="00DE6C6C">
        <w:rPr>
          <w:rFonts w:ascii="Calibri" w:hAnsi="Calibri"/>
          <w:b/>
          <w:bCs/>
          <w:sz w:val="22"/>
          <w:szCs w:val="22"/>
        </w:rPr>
        <w:t>О УСВАЈАЊУ ГОДИШЊЕГ ПЛАНА РАДА КОМИСИЈЕ ЗА КВАЛИТЕТ за 2016. годину</w:t>
      </w:r>
    </w:p>
    <w:p w:rsidR="00BA679A" w:rsidRPr="00DE6C6C" w:rsidRDefault="00BA679A" w:rsidP="00BA679A">
      <w:pPr>
        <w:pStyle w:val="clan"/>
        <w:spacing w:before="120" w:after="0"/>
        <w:jc w:val="both"/>
        <w:rPr>
          <w:rFonts w:ascii="Calibri" w:hAnsi="Calibri"/>
          <w:sz w:val="22"/>
          <w:szCs w:val="22"/>
          <w:lang w:val="sr-Cyrl-CS"/>
        </w:rPr>
      </w:pPr>
    </w:p>
    <w:p w:rsidR="00BA679A" w:rsidRPr="00DE6C6C" w:rsidRDefault="00BA679A" w:rsidP="00BA679A">
      <w:pPr>
        <w:pStyle w:val="clan"/>
        <w:spacing w:before="120" w:after="0"/>
        <w:jc w:val="both"/>
        <w:rPr>
          <w:rFonts w:ascii="Calibri" w:hAnsi="Calibri"/>
          <w:sz w:val="22"/>
          <w:szCs w:val="22"/>
          <w:lang w:val="sr-Cyrl-CS"/>
        </w:rPr>
      </w:pPr>
      <w:r w:rsidRPr="00DE6C6C">
        <w:rPr>
          <w:rFonts w:ascii="Calibri" w:hAnsi="Calibri"/>
          <w:sz w:val="22"/>
          <w:szCs w:val="22"/>
          <w:lang w:val="sr-Cyrl-CS"/>
        </w:rPr>
        <w:t>Усваја се годишњи план рада Комисије са самовредновање квалитета студијских програма, наставе, рада наставника, служби и услова рада (Комисија за квалитет) у 2016. години у предложеном тексту.</w:t>
      </w:r>
    </w:p>
    <w:p w:rsidR="00BA679A" w:rsidRDefault="00BA679A" w:rsidP="00BA679A">
      <w:pPr>
        <w:spacing w:before="120"/>
        <w:jc w:val="center"/>
        <w:rPr>
          <w:rFonts w:ascii="Calibri" w:hAnsi="Calibri"/>
          <w:sz w:val="22"/>
          <w:szCs w:val="22"/>
        </w:rPr>
      </w:pPr>
    </w:p>
    <w:p w:rsidR="00BA679A" w:rsidRPr="00DE6C6C" w:rsidRDefault="00BA679A" w:rsidP="00BA679A">
      <w:pPr>
        <w:spacing w:before="120"/>
        <w:jc w:val="center"/>
        <w:rPr>
          <w:rFonts w:ascii="Calibri" w:hAnsi="Calibri"/>
          <w:sz w:val="22"/>
          <w:szCs w:val="22"/>
        </w:rPr>
      </w:pPr>
      <w:r w:rsidRPr="00DE6C6C">
        <w:rPr>
          <w:rFonts w:ascii="Calibri" w:hAnsi="Calibri"/>
          <w:sz w:val="22"/>
          <w:szCs w:val="22"/>
        </w:rPr>
        <w:t>Наставно веће</w:t>
      </w:r>
    </w:p>
    <w:p w:rsidR="00BA679A" w:rsidRPr="00DE6C6C" w:rsidRDefault="00BA679A" w:rsidP="00BA679A">
      <w:pPr>
        <w:jc w:val="center"/>
        <w:rPr>
          <w:rFonts w:ascii="Calibri" w:hAnsi="Calibri"/>
          <w:sz w:val="22"/>
          <w:szCs w:val="22"/>
          <w:lang w:val="ru-RU"/>
        </w:rPr>
      </w:pPr>
      <w:r w:rsidRPr="00DE6C6C">
        <w:rPr>
          <w:rFonts w:ascii="Calibri" w:hAnsi="Calibri"/>
          <w:sz w:val="22"/>
          <w:szCs w:val="22"/>
        </w:rPr>
        <w:t>Број: 829/5</w:t>
      </w:r>
    </w:p>
    <w:p w:rsidR="00BA679A" w:rsidRPr="00DE6C6C" w:rsidRDefault="00BA679A" w:rsidP="00BA679A">
      <w:pPr>
        <w:jc w:val="center"/>
        <w:rPr>
          <w:rFonts w:ascii="Calibri" w:hAnsi="Calibri"/>
          <w:sz w:val="22"/>
          <w:szCs w:val="22"/>
        </w:rPr>
      </w:pPr>
      <w:r w:rsidRPr="00DE6C6C">
        <w:rPr>
          <w:rFonts w:ascii="Calibri" w:hAnsi="Calibri"/>
          <w:sz w:val="22"/>
          <w:szCs w:val="22"/>
        </w:rPr>
        <w:t>Датум: 24. децембар 201</w:t>
      </w:r>
      <w:r w:rsidRPr="00DE6C6C">
        <w:rPr>
          <w:rFonts w:ascii="Calibri" w:hAnsi="Calibri"/>
          <w:sz w:val="22"/>
          <w:szCs w:val="22"/>
          <w:lang w:val="sr-Latn-CS"/>
        </w:rPr>
        <w:t>5</w:t>
      </w:r>
      <w:r w:rsidRPr="00DE6C6C">
        <w:rPr>
          <w:rFonts w:ascii="Calibri" w:hAnsi="Calibri"/>
          <w:sz w:val="22"/>
          <w:szCs w:val="22"/>
        </w:rPr>
        <w:t>. године</w:t>
      </w:r>
    </w:p>
    <w:p w:rsidR="00BA679A" w:rsidRPr="00DE6C6C" w:rsidRDefault="00BA679A" w:rsidP="00BA679A">
      <w:pPr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817245</wp:posOffset>
            </wp:positionV>
            <wp:extent cx="2134870" cy="1560195"/>
            <wp:effectExtent l="19050" t="0" r="0" b="0"/>
            <wp:wrapNone/>
            <wp:docPr id="9" name="Picture 5" descr="potpis ce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otpis ceca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4870" cy="1560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E6C6C">
        <w:rPr>
          <w:rFonts w:ascii="Calibri" w:hAnsi="Calibri"/>
          <w:sz w:val="22"/>
          <w:szCs w:val="22"/>
        </w:rPr>
        <w:t>Ш а б а ц</w:t>
      </w:r>
    </w:p>
    <w:p w:rsidR="00BA679A" w:rsidRPr="00DE6C6C" w:rsidRDefault="00BA679A" w:rsidP="00BA679A">
      <w:pPr>
        <w:rPr>
          <w:sz w:val="22"/>
          <w:szCs w:val="22"/>
        </w:rPr>
      </w:pPr>
    </w:p>
    <w:p w:rsidR="00BA679A" w:rsidRDefault="00BA679A" w:rsidP="00BA679A">
      <w:pPr>
        <w:jc w:val="center"/>
      </w:pPr>
    </w:p>
    <w:p w:rsidR="00BA679A" w:rsidRDefault="00BA679A" w:rsidP="00BA679A">
      <w:pPr>
        <w:jc w:val="center"/>
      </w:pPr>
    </w:p>
    <w:p w:rsidR="00BA679A" w:rsidRDefault="00BA679A" w:rsidP="00BA679A">
      <w:pPr>
        <w:jc w:val="center"/>
      </w:pPr>
    </w:p>
    <w:p w:rsidR="00BA679A" w:rsidRDefault="00BA679A" w:rsidP="00BA679A">
      <w:pPr>
        <w:jc w:val="center"/>
      </w:pPr>
    </w:p>
    <w:p w:rsidR="00BA679A" w:rsidRDefault="00BA679A" w:rsidP="00BA679A">
      <w:pPr>
        <w:jc w:val="center"/>
      </w:pPr>
    </w:p>
    <w:p w:rsidR="00BA679A" w:rsidRDefault="00BA679A" w:rsidP="00BA679A">
      <w:pPr>
        <w:jc w:val="center"/>
      </w:pPr>
    </w:p>
    <w:p w:rsidR="00BA679A" w:rsidRDefault="00BA679A" w:rsidP="00BA679A">
      <w:pPr>
        <w:jc w:val="center"/>
      </w:pPr>
    </w:p>
    <w:p w:rsidR="00BA679A" w:rsidRDefault="00BA679A" w:rsidP="00BA679A">
      <w:pPr>
        <w:jc w:val="center"/>
      </w:pPr>
    </w:p>
    <w:p w:rsidR="00BA679A" w:rsidRDefault="00BA679A" w:rsidP="00BA679A">
      <w:pPr>
        <w:jc w:val="center"/>
      </w:pPr>
    </w:p>
    <w:p w:rsidR="00BA679A" w:rsidRDefault="00BA679A" w:rsidP="00BA679A">
      <w:pPr>
        <w:jc w:val="center"/>
      </w:pPr>
    </w:p>
    <w:p w:rsidR="00BA679A" w:rsidRDefault="00BA679A" w:rsidP="00BA679A">
      <w:pPr>
        <w:jc w:val="center"/>
      </w:pPr>
    </w:p>
    <w:p w:rsidR="00BA679A" w:rsidRDefault="00BA679A" w:rsidP="00BA679A">
      <w:pPr>
        <w:jc w:val="center"/>
      </w:pPr>
    </w:p>
    <w:p w:rsidR="00BA679A" w:rsidRDefault="00BA679A" w:rsidP="00BA679A">
      <w:pPr>
        <w:jc w:val="center"/>
      </w:pPr>
    </w:p>
    <w:p w:rsidR="00BA679A" w:rsidRDefault="00BA679A" w:rsidP="00BA679A">
      <w:pPr>
        <w:jc w:val="center"/>
      </w:pPr>
    </w:p>
    <w:p w:rsidR="00BA679A" w:rsidRDefault="00BA679A" w:rsidP="00BA679A">
      <w:pPr>
        <w:jc w:val="center"/>
      </w:pPr>
    </w:p>
    <w:p w:rsidR="00BA679A" w:rsidRDefault="00BA679A" w:rsidP="00BA679A">
      <w:pPr>
        <w:jc w:val="center"/>
      </w:pPr>
    </w:p>
    <w:p w:rsidR="00BA679A" w:rsidRDefault="00BA679A" w:rsidP="00BA679A">
      <w:pPr>
        <w:jc w:val="center"/>
      </w:pPr>
    </w:p>
    <w:p w:rsidR="00BA679A" w:rsidRDefault="00BA679A" w:rsidP="00BA679A">
      <w:pPr>
        <w:jc w:val="center"/>
        <w:sectPr w:rsidR="00BA679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97C44" w:rsidRDefault="00397C44" w:rsidP="00397C44">
      <w:pPr>
        <w:jc w:val="center"/>
        <w:rPr>
          <w:lang/>
        </w:rPr>
      </w:pPr>
    </w:p>
    <w:p w:rsidR="00BA679A" w:rsidRDefault="00BA679A" w:rsidP="00397C44">
      <w:pPr>
        <w:jc w:val="center"/>
        <w:rPr>
          <w:lang/>
        </w:rPr>
      </w:pPr>
    </w:p>
    <w:p w:rsidR="00FA5506" w:rsidRPr="008E2B04" w:rsidRDefault="00FA5506" w:rsidP="00FA5506">
      <w:pPr>
        <w:jc w:val="center"/>
        <w:rPr>
          <w:b/>
          <w:bCs/>
          <w:sz w:val="28"/>
          <w:szCs w:val="28"/>
        </w:rPr>
      </w:pPr>
      <w:r w:rsidRPr="008E2B04">
        <w:rPr>
          <w:b/>
          <w:bCs/>
          <w:sz w:val="28"/>
          <w:szCs w:val="28"/>
        </w:rPr>
        <w:t>ГОДИШЊИ ПЛАН РАДА КОМИСИЈЕ ЗА КВАЛИТЕТ за 2016. годину</w:t>
      </w:r>
    </w:p>
    <w:p w:rsidR="00FA5506" w:rsidRPr="008E2B04" w:rsidRDefault="00FA5506" w:rsidP="00FA5506">
      <w:pPr>
        <w:jc w:val="center"/>
        <w:rPr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0"/>
        <w:gridCol w:w="1818"/>
        <w:gridCol w:w="2553"/>
        <w:gridCol w:w="356"/>
        <w:gridCol w:w="380"/>
        <w:gridCol w:w="436"/>
        <w:gridCol w:w="449"/>
        <w:gridCol w:w="385"/>
        <w:gridCol w:w="449"/>
        <w:gridCol w:w="522"/>
        <w:gridCol w:w="595"/>
        <w:gridCol w:w="449"/>
        <w:gridCol w:w="385"/>
        <w:gridCol w:w="449"/>
        <w:gridCol w:w="522"/>
        <w:gridCol w:w="1925"/>
        <w:gridCol w:w="1925"/>
      </w:tblGrid>
      <w:tr w:rsidR="00FA5506" w:rsidRPr="008E2B04" w:rsidTr="00BA3AFE">
        <w:tc>
          <w:tcPr>
            <w:tcW w:w="620" w:type="dxa"/>
            <w:vMerge w:val="restart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Р.б.</w:t>
            </w:r>
          </w:p>
        </w:tc>
        <w:tc>
          <w:tcPr>
            <w:tcW w:w="1818" w:type="dxa"/>
            <w:vMerge w:val="restart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Стандард</w:t>
            </w:r>
          </w:p>
        </w:tc>
        <w:tc>
          <w:tcPr>
            <w:tcW w:w="2553" w:type="dxa"/>
            <w:vMerge w:val="restart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Активност</w:t>
            </w:r>
          </w:p>
        </w:tc>
        <w:tc>
          <w:tcPr>
            <w:tcW w:w="5377" w:type="dxa"/>
            <w:gridSpan w:val="12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Месец</w:t>
            </w:r>
          </w:p>
        </w:tc>
        <w:tc>
          <w:tcPr>
            <w:tcW w:w="1925" w:type="dxa"/>
            <w:vMerge w:val="restart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Одговорна особа</w:t>
            </w:r>
          </w:p>
        </w:tc>
        <w:tc>
          <w:tcPr>
            <w:tcW w:w="1925" w:type="dxa"/>
            <w:vMerge w:val="restart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Напомена</w:t>
            </w:r>
          </w:p>
        </w:tc>
      </w:tr>
      <w:tr w:rsidR="00FA5506" w:rsidRPr="008E2B04" w:rsidTr="00BA3AFE">
        <w:tc>
          <w:tcPr>
            <w:tcW w:w="620" w:type="dxa"/>
            <w:vMerge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FA5506" w:rsidRPr="008E2B04" w:rsidRDefault="00FA5506" w:rsidP="00BA3AFE"/>
        </w:tc>
        <w:tc>
          <w:tcPr>
            <w:tcW w:w="2553" w:type="dxa"/>
            <w:vMerge/>
          </w:tcPr>
          <w:p w:rsidR="00FA5506" w:rsidRPr="008E2B04" w:rsidRDefault="00FA5506" w:rsidP="00BA3AFE"/>
        </w:tc>
        <w:tc>
          <w:tcPr>
            <w:tcW w:w="356" w:type="dxa"/>
            <w:tcBorders>
              <w:bottom w:val="single" w:sz="4" w:space="0" w:color="auto"/>
            </w:tcBorders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I</w:t>
            </w:r>
          </w:p>
        </w:tc>
        <w:tc>
          <w:tcPr>
            <w:tcW w:w="380" w:type="dxa"/>
            <w:tcBorders>
              <w:bottom w:val="single" w:sz="4" w:space="0" w:color="auto"/>
            </w:tcBorders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II</w:t>
            </w:r>
          </w:p>
        </w:tc>
        <w:tc>
          <w:tcPr>
            <w:tcW w:w="436" w:type="dxa"/>
            <w:tcBorders>
              <w:bottom w:val="single" w:sz="4" w:space="0" w:color="auto"/>
            </w:tcBorders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III</w:t>
            </w: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IV</w:t>
            </w: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V</w:t>
            </w: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VI</w:t>
            </w: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VII</w:t>
            </w: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VIII</w:t>
            </w: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IX</w:t>
            </w: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X</w:t>
            </w: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XI</w:t>
            </w: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XII</w:t>
            </w:r>
          </w:p>
        </w:tc>
        <w:tc>
          <w:tcPr>
            <w:tcW w:w="1925" w:type="dxa"/>
            <w:vMerge/>
          </w:tcPr>
          <w:p w:rsidR="00FA5506" w:rsidRPr="008E2B04" w:rsidRDefault="00FA5506" w:rsidP="00BA3AFE"/>
        </w:tc>
        <w:tc>
          <w:tcPr>
            <w:tcW w:w="1925" w:type="dxa"/>
            <w:vMerge/>
          </w:tcPr>
          <w:p w:rsidR="00FA5506" w:rsidRPr="008E2B04" w:rsidRDefault="00FA5506" w:rsidP="00BA3AFE"/>
        </w:tc>
      </w:tr>
      <w:tr w:rsidR="00FA5506" w:rsidRPr="008E2B04" w:rsidTr="00BA3AFE">
        <w:tc>
          <w:tcPr>
            <w:tcW w:w="620" w:type="dxa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1.</w:t>
            </w:r>
          </w:p>
        </w:tc>
        <w:tc>
          <w:tcPr>
            <w:tcW w:w="1818" w:type="dxa"/>
          </w:tcPr>
          <w:p w:rsidR="00FA5506" w:rsidRPr="008E2B04" w:rsidRDefault="00FA5506" w:rsidP="00BA3AFE">
            <w:pPr>
              <w:rPr>
                <w:bCs/>
              </w:rPr>
            </w:pPr>
            <w:r w:rsidRPr="008E2B04">
              <w:rPr>
                <w:bCs/>
                <w:sz w:val="22"/>
                <w:szCs w:val="22"/>
              </w:rPr>
              <w:t>Сви стандарди</w:t>
            </w:r>
          </w:p>
        </w:tc>
        <w:tc>
          <w:tcPr>
            <w:tcW w:w="2553" w:type="dxa"/>
          </w:tcPr>
          <w:p w:rsidR="00FA5506" w:rsidRPr="008E2B04" w:rsidRDefault="00FA5506" w:rsidP="00BA3AFE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8E2B04">
              <w:rPr>
                <w:bCs/>
                <w:sz w:val="22"/>
                <w:szCs w:val="22"/>
              </w:rPr>
              <w:t>Примена Правилника о раду Комисије за квалитет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36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95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925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Б.Павловић, председница Комисије и сви чланови/ице</w:t>
            </w:r>
          </w:p>
        </w:tc>
        <w:tc>
          <w:tcPr>
            <w:tcW w:w="1925" w:type="dxa"/>
          </w:tcPr>
          <w:p w:rsidR="00FA5506" w:rsidRPr="008E2B04" w:rsidRDefault="00FA5506" w:rsidP="00BA3AFE">
            <w:pPr>
              <w:ind w:left="720"/>
            </w:pPr>
          </w:p>
        </w:tc>
      </w:tr>
      <w:tr w:rsidR="00FA5506" w:rsidRPr="008E2B04" w:rsidTr="00BA3AFE">
        <w:tc>
          <w:tcPr>
            <w:tcW w:w="620" w:type="dxa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2.</w:t>
            </w:r>
          </w:p>
        </w:tc>
        <w:tc>
          <w:tcPr>
            <w:tcW w:w="1818" w:type="dxa"/>
          </w:tcPr>
          <w:p w:rsidR="00FA5506" w:rsidRPr="008E2B04" w:rsidRDefault="00FA5506" w:rsidP="00BA3AFE">
            <w:pPr>
              <w:rPr>
                <w:bCs/>
              </w:rPr>
            </w:pPr>
            <w:r w:rsidRPr="008E2B04">
              <w:rPr>
                <w:bCs/>
                <w:sz w:val="22"/>
                <w:szCs w:val="22"/>
              </w:rPr>
              <w:t>Сви стандарди</w:t>
            </w:r>
          </w:p>
        </w:tc>
        <w:tc>
          <w:tcPr>
            <w:tcW w:w="2553" w:type="dxa"/>
          </w:tcPr>
          <w:p w:rsidR="00FA5506" w:rsidRPr="008E2B04" w:rsidRDefault="00FA5506" w:rsidP="00BA3AFE">
            <w:pPr>
              <w:rPr>
                <w:bCs/>
              </w:rPr>
            </w:pPr>
            <w:r w:rsidRPr="008E2B04">
              <w:rPr>
                <w:bCs/>
                <w:sz w:val="22"/>
                <w:szCs w:val="22"/>
              </w:rPr>
              <w:t xml:space="preserve">Спровођење анкетирања у циљу самовредновања и праћења квалитета рада </w:t>
            </w:r>
          </w:p>
        </w:tc>
        <w:tc>
          <w:tcPr>
            <w:tcW w:w="356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0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36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95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925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 xml:space="preserve">Различити чланови Комисије и сарадници, према распореду и подели улога </w:t>
            </w:r>
          </w:p>
        </w:tc>
        <w:tc>
          <w:tcPr>
            <w:tcW w:w="1925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Распоред у прилогу</w:t>
            </w:r>
          </w:p>
          <w:p w:rsidR="00FA5506" w:rsidRPr="008E2B04" w:rsidRDefault="00FA5506" w:rsidP="00BA3AFE">
            <w:pPr>
              <w:ind w:left="720"/>
            </w:pPr>
          </w:p>
        </w:tc>
      </w:tr>
      <w:tr w:rsidR="00FA5506" w:rsidRPr="008E2B04" w:rsidTr="00BA3AFE">
        <w:tc>
          <w:tcPr>
            <w:tcW w:w="620" w:type="dxa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3.</w:t>
            </w:r>
          </w:p>
        </w:tc>
        <w:tc>
          <w:tcPr>
            <w:tcW w:w="1818" w:type="dxa"/>
          </w:tcPr>
          <w:p w:rsidR="00FA5506" w:rsidRPr="008E2B04" w:rsidRDefault="00FA5506" w:rsidP="00BA3AFE">
            <w:pPr>
              <w:rPr>
                <w:bCs/>
              </w:rPr>
            </w:pPr>
            <w:r w:rsidRPr="008E2B04">
              <w:rPr>
                <w:b/>
                <w:sz w:val="22"/>
                <w:szCs w:val="22"/>
              </w:rPr>
              <w:t xml:space="preserve">Стандард 1: </w:t>
            </w:r>
            <w:r w:rsidRPr="008E2B04">
              <w:rPr>
                <w:bCs/>
                <w:sz w:val="22"/>
                <w:szCs w:val="22"/>
              </w:rPr>
              <w:t>Стратегија обезбеђења квалитета</w:t>
            </w:r>
          </w:p>
        </w:tc>
        <w:tc>
          <w:tcPr>
            <w:tcW w:w="2553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 xml:space="preserve">Израда Извештаја о резултатима праћења квалитета рада Школе  </w:t>
            </w:r>
          </w:p>
        </w:tc>
        <w:tc>
          <w:tcPr>
            <w:tcW w:w="356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0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36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95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925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Сви чланови Комисије за квалитет у складу са својим описом посла</w:t>
            </w:r>
          </w:p>
        </w:tc>
        <w:tc>
          <w:tcPr>
            <w:tcW w:w="1925" w:type="dxa"/>
          </w:tcPr>
          <w:p w:rsidR="00FA5506" w:rsidRPr="008E2B04" w:rsidRDefault="00FA5506" w:rsidP="00BA3AFE">
            <w:pPr>
              <w:ind w:left="720"/>
            </w:pPr>
          </w:p>
        </w:tc>
      </w:tr>
      <w:tr w:rsidR="00FA5506" w:rsidRPr="008E2B04" w:rsidTr="00BA3AFE">
        <w:tc>
          <w:tcPr>
            <w:tcW w:w="620" w:type="dxa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4.</w:t>
            </w:r>
          </w:p>
        </w:tc>
        <w:tc>
          <w:tcPr>
            <w:tcW w:w="1818" w:type="dxa"/>
          </w:tcPr>
          <w:p w:rsidR="00FA5506" w:rsidRPr="008E2B04" w:rsidRDefault="00FA5506" w:rsidP="00BA3AFE">
            <w:pPr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t xml:space="preserve">Стандард 2: </w:t>
            </w:r>
            <w:r w:rsidRPr="008E2B04">
              <w:rPr>
                <w:bCs/>
                <w:sz w:val="22"/>
                <w:szCs w:val="22"/>
              </w:rPr>
              <w:t>Стандарди и поступци за обезбеђење квалитета</w:t>
            </w:r>
          </w:p>
        </w:tc>
        <w:tc>
          <w:tcPr>
            <w:tcW w:w="2553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Финализација Извештаја о самовредновању и квалитету рада Школе за период 2011-2015</w:t>
            </w:r>
          </w:p>
        </w:tc>
        <w:tc>
          <w:tcPr>
            <w:tcW w:w="356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0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36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95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925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Сви чланови Комисије за квалитет у складу са договореном поделом посла</w:t>
            </w:r>
          </w:p>
        </w:tc>
        <w:tc>
          <w:tcPr>
            <w:tcW w:w="1925" w:type="dxa"/>
          </w:tcPr>
          <w:p w:rsidR="00FA5506" w:rsidRPr="008E2B04" w:rsidRDefault="00FA5506" w:rsidP="00BA3AFE">
            <w:pPr>
              <w:ind w:left="720"/>
            </w:pPr>
          </w:p>
        </w:tc>
      </w:tr>
      <w:tr w:rsidR="00FA5506" w:rsidRPr="008E2B04" w:rsidTr="00BA3AFE">
        <w:tc>
          <w:tcPr>
            <w:tcW w:w="620" w:type="dxa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5.</w:t>
            </w:r>
          </w:p>
        </w:tc>
        <w:tc>
          <w:tcPr>
            <w:tcW w:w="1818" w:type="dxa"/>
          </w:tcPr>
          <w:p w:rsidR="00FA5506" w:rsidRPr="008E2B04" w:rsidRDefault="00FA5506" w:rsidP="00BA3AFE">
            <w:pPr>
              <w:rPr>
                <w:b/>
                <w:u w:val="single"/>
              </w:rPr>
            </w:pPr>
            <w:r w:rsidRPr="008E2B04">
              <w:rPr>
                <w:b/>
                <w:sz w:val="22"/>
                <w:szCs w:val="22"/>
              </w:rPr>
              <w:t xml:space="preserve">Стандард 2: </w:t>
            </w:r>
            <w:r w:rsidRPr="008E2B04">
              <w:rPr>
                <w:bCs/>
                <w:sz w:val="22"/>
                <w:szCs w:val="22"/>
              </w:rPr>
              <w:t>Стандарди и поступци за обезбеђење квалитета</w:t>
            </w:r>
            <w:r w:rsidRPr="008E2B04">
              <w:rPr>
                <w:b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2553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 xml:space="preserve">Даље унапређивање  упитника за анкетирање – укупно 5 упитника </w:t>
            </w:r>
          </w:p>
        </w:tc>
        <w:tc>
          <w:tcPr>
            <w:tcW w:w="356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0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36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FFFFF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95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925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Чланови/ице Комисије, директорка Школе</w:t>
            </w:r>
          </w:p>
        </w:tc>
        <w:tc>
          <w:tcPr>
            <w:tcW w:w="1925" w:type="dxa"/>
          </w:tcPr>
          <w:p w:rsidR="00FA5506" w:rsidRPr="008E2B04" w:rsidRDefault="00FA5506" w:rsidP="00BA3AFE">
            <w:pPr>
              <w:ind w:left="720"/>
            </w:pPr>
          </w:p>
        </w:tc>
      </w:tr>
      <w:tr w:rsidR="00FA5506" w:rsidRPr="008E2B04" w:rsidTr="00BA3AFE">
        <w:tc>
          <w:tcPr>
            <w:tcW w:w="620" w:type="dxa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6.</w:t>
            </w:r>
          </w:p>
        </w:tc>
        <w:tc>
          <w:tcPr>
            <w:tcW w:w="1818" w:type="dxa"/>
          </w:tcPr>
          <w:p w:rsidR="00FA5506" w:rsidRPr="008E2B04" w:rsidRDefault="00FA5506" w:rsidP="00BA3AFE">
            <w:pPr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t xml:space="preserve">Стандард 3: </w:t>
            </w:r>
            <w:r w:rsidRPr="008E2B04">
              <w:rPr>
                <w:bCs/>
                <w:sz w:val="22"/>
                <w:szCs w:val="22"/>
              </w:rPr>
              <w:t>Систем обезбеђења квалитета</w:t>
            </w:r>
          </w:p>
        </w:tc>
        <w:tc>
          <w:tcPr>
            <w:tcW w:w="2553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Подела задужења за 2016. годину</w:t>
            </w:r>
          </w:p>
          <w:p w:rsidR="00FA5506" w:rsidRPr="008E2B04" w:rsidRDefault="00FA5506" w:rsidP="00BA3AFE">
            <w:r w:rsidRPr="008E2B04">
              <w:rPr>
                <w:sz w:val="22"/>
                <w:szCs w:val="22"/>
              </w:rPr>
              <w:t xml:space="preserve">између чланова Комисије и других </w:t>
            </w:r>
            <w:r w:rsidRPr="008E2B04">
              <w:rPr>
                <w:sz w:val="22"/>
                <w:szCs w:val="22"/>
              </w:rPr>
              <w:lastRenderedPageBreak/>
              <w:t>сарадника</w:t>
            </w:r>
          </w:p>
        </w:tc>
        <w:tc>
          <w:tcPr>
            <w:tcW w:w="356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0" w:type="dxa"/>
            <w:shd w:val="clear" w:color="auto" w:fill="FFFFF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36" w:type="dxa"/>
            <w:shd w:val="clear" w:color="auto" w:fill="FFFFF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FFFFF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95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925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Сви чланови/ице Комисије и сарадници</w:t>
            </w:r>
          </w:p>
        </w:tc>
        <w:tc>
          <w:tcPr>
            <w:tcW w:w="1925" w:type="dxa"/>
          </w:tcPr>
          <w:p w:rsidR="00FA5506" w:rsidRPr="008E2B04" w:rsidRDefault="00FA5506" w:rsidP="00BA3AFE">
            <w:pPr>
              <w:ind w:left="720"/>
            </w:pPr>
          </w:p>
        </w:tc>
      </w:tr>
      <w:tr w:rsidR="00FA5506" w:rsidRPr="008E2B04" w:rsidTr="00BA3AFE">
        <w:trPr>
          <w:trHeight w:val="344"/>
        </w:trPr>
        <w:tc>
          <w:tcPr>
            <w:tcW w:w="620" w:type="dxa"/>
            <w:vMerge w:val="restart"/>
          </w:tcPr>
          <w:p w:rsidR="00FA5506" w:rsidRPr="008E2B04" w:rsidRDefault="00FA5506" w:rsidP="00BA3AFE">
            <w:pPr>
              <w:jc w:val="center"/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lastRenderedPageBreak/>
              <w:t>Р.б.</w:t>
            </w:r>
          </w:p>
        </w:tc>
        <w:tc>
          <w:tcPr>
            <w:tcW w:w="1818" w:type="dxa"/>
            <w:vMerge w:val="restart"/>
          </w:tcPr>
          <w:p w:rsidR="00FA5506" w:rsidRPr="008E2B04" w:rsidRDefault="00FA5506" w:rsidP="00BA3AFE">
            <w:pPr>
              <w:jc w:val="center"/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t>Стандард</w:t>
            </w:r>
          </w:p>
        </w:tc>
        <w:tc>
          <w:tcPr>
            <w:tcW w:w="2553" w:type="dxa"/>
            <w:vMerge w:val="restart"/>
          </w:tcPr>
          <w:p w:rsidR="00FA5506" w:rsidRPr="008E2B04" w:rsidRDefault="00FA5506" w:rsidP="00BA3AFE">
            <w:pPr>
              <w:jc w:val="center"/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t>Активност</w:t>
            </w:r>
          </w:p>
        </w:tc>
        <w:tc>
          <w:tcPr>
            <w:tcW w:w="5377" w:type="dxa"/>
            <w:gridSpan w:val="12"/>
          </w:tcPr>
          <w:p w:rsidR="00FA5506" w:rsidRPr="008E2B04" w:rsidRDefault="00FA5506" w:rsidP="00BA3AFE">
            <w:pPr>
              <w:jc w:val="center"/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t>Месец</w:t>
            </w:r>
          </w:p>
        </w:tc>
        <w:tc>
          <w:tcPr>
            <w:tcW w:w="1925" w:type="dxa"/>
            <w:vMerge w:val="restart"/>
          </w:tcPr>
          <w:p w:rsidR="00FA5506" w:rsidRPr="008E2B04" w:rsidRDefault="00FA5506" w:rsidP="00BA3AFE">
            <w:pPr>
              <w:jc w:val="center"/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t>Одговорна особа</w:t>
            </w:r>
          </w:p>
        </w:tc>
        <w:tc>
          <w:tcPr>
            <w:tcW w:w="1925" w:type="dxa"/>
            <w:vMerge w:val="restart"/>
          </w:tcPr>
          <w:p w:rsidR="00FA5506" w:rsidRPr="008E2B04" w:rsidRDefault="00FA5506" w:rsidP="00BA3AFE">
            <w:pPr>
              <w:jc w:val="center"/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t>Напомена</w:t>
            </w:r>
          </w:p>
        </w:tc>
      </w:tr>
      <w:tr w:rsidR="00FA5506" w:rsidRPr="008E2B04" w:rsidTr="00BA3AFE">
        <w:trPr>
          <w:trHeight w:val="354"/>
        </w:trPr>
        <w:tc>
          <w:tcPr>
            <w:tcW w:w="620" w:type="dxa"/>
            <w:vMerge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FA5506" w:rsidRPr="008E2B04" w:rsidRDefault="00FA5506" w:rsidP="00BA3AFE">
            <w:pPr>
              <w:rPr>
                <w:b/>
              </w:rPr>
            </w:pPr>
          </w:p>
        </w:tc>
        <w:tc>
          <w:tcPr>
            <w:tcW w:w="2553" w:type="dxa"/>
            <w:vMerge/>
          </w:tcPr>
          <w:p w:rsidR="00FA5506" w:rsidRPr="008E2B04" w:rsidRDefault="00FA5506" w:rsidP="00BA3AFE"/>
        </w:tc>
        <w:tc>
          <w:tcPr>
            <w:tcW w:w="356" w:type="dxa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I</w:t>
            </w:r>
          </w:p>
        </w:tc>
        <w:tc>
          <w:tcPr>
            <w:tcW w:w="380" w:type="dxa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II</w:t>
            </w:r>
          </w:p>
        </w:tc>
        <w:tc>
          <w:tcPr>
            <w:tcW w:w="436" w:type="dxa"/>
            <w:tcBorders>
              <w:bottom w:val="single" w:sz="4" w:space="0" w:color="auto"/>
            </w:tcBorders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III</w:t>
            </w: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IV</w:t>
            </w:r>
          </w:p>
        </w:tc>
        <w:tc>
          <w:tcPr>
            <w:tcW w:w="385" w:type="dxa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V</w:t>
            </w: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VI</w:t>
            </w:r>
          </w:p>
        </w:tc>
        <w:tc>
          <w:tcPr>
            <w:tcW w:w="522" w:type="dxa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VII</w:t>
            </w:r>
          </w:p>
        </w:tc>
        <w:tc>
          <w:tcPr>
            <w:tcW w:w="595" w:type="dxa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VIII</w:t>
            </w:r>
          </w:p>
        </w:tc>
        <w:tc>
          <w:tcPr>
            <w:tcW w:w="449" w:type="dxa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IX</w:t>
            </w:r>
          </w:p>
        </w:tc>
        <w:tc>
          <w:tcPr>
            <w:tcW w:w="385" w:type="dxa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X</w:t>
            </w:r>
          </w:p>
        </w:tc>
        <w:tc>
          <w:tcPr>
            <w:tcW w:w="449" w:type="dxa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XI</w:t>
            </w:r>
          </w:p>
        </w:tc>
        <w:tc>
          <w:tcPr>
            <w:tcW w:w="522" w:type="dxa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XII</w:t>
            </w:r>
          </w:p>
        </w:tc>
        <w:tc>
          <w:tcPr>
            <w:tcW w:w="1925" w:type="dxa"/>
            <w:vMerge/>
          </w:tcPr>
          <w:p w:rsidR="00FA5506" w:rsidRPr="008E2B04" w:rsidRDefault="00FA5506" w:rsidP="00BA3AFE"/>
        </w:tc>
        <w:tc>
          <w:tcPr>
            <w:tcW w:w="1925" w:type="dxa"/>
            <w:vMerge/>
          </w:tcPr>
          <w:p w:rsidR="00FA5506" w:rsidRPr="008E2B04" w:rsidRDefault="00FA5506" w:rsidP="00BA3AFE"/>
        </w:tc>
      </w:tr>
      <w:tr w:rsidR="00FA5506" w:rsidRPr="008E2B04" w:rsidTr="00BA3AFE">
        <w:trPr>
          <w:trHeight w:val="1140"/>
        </w:trPr>
        <w:tc>
          <w:tcPr>
            <w:tcW w:w="620" w:type="dxa"/>
            <w:vMerge w:val="restart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7.</w:t>
            </w:r>
          </w:p>
        </w:tc>
        <w:tc>
          <w:tcPr>
            <w:tcW w:w="1818" w:type="dxa"/>
            <w:vMerge w:val="restart"/>
          </w:tcPr>
          <w:p w:rsidR="00FA5506" w:rsidRPr="008E2B04" w:rsidRDefault="00FA5506" w:rsidP="00BA3AFE">
            <w:pPr>
              <w:rPr>
                <w:bCs/>
              </w:rPr>
            </w:pPr>
            <w:r w:rsidRPr="008E2B04">
              <w:rPr>
                <w:b/>
                <w:sz w:val="22"/>
                <w:szCs w:val="22"/>
              </w:rPr>
              <w:t xml:space="preserve">Стандард 4: </w:t>
            </w:r>
            <w:r w:rsidRPr="008E2B04">
              <w:rPr>
                <w:bCs/>
                <w:sz w:val="22"/>
                <w:szCs w:val="22"/>
              </w:rPr>
              <w:t>Квалитет студијског програма</w:t>
            </w:r>
          </w:p>
          <w:p w:rsidR="00FA5506" w:rsidRPr="008E2B04" w:rsidRDefault="00FA5506" w:rsidP="00BA3AFE">
            <w:pPr>
              <w:rPr>
                <w:b/>
              </w:rPr>
            </w:pPr>
          </w:p>
        </w:tc>
        <w:tc>
          <w:tcPr>
            <w:tcW w:w="2553" w:type="dxa"/>
            <w:shd w:val="clear" w:color="auto" w:fill="auto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Спровођење анкете о квалитету студијског  програма (II, IV, VI семестар, специј.), анализа и израда извештаја са предлогом мера</w:t>
            </w:r>
          </w:p>
          <w:p w:rsidR="00FA5506" w:rsidRPr="008E2B04" w:rsidRDefault="00FA5506" w:rsidP="00BA3AFE"/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95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925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Према распореду и подели улога</w:t>
            </w:r>
          </w:p>
        </w:tc>
        <w:tc>
          <w:tcPr>
            <w:tcW w:w="1925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Распоред у прилогу</w:t>
            </w:r>
          </w:p>
          <w:p w:rsidR="00FA5506" w:rsidRPr="008E2B04" w:rsidRDefault="00FA5506" w:rsidP="00BA3AFE">
            <w:pPr>
              <w:ind w:left="720"/>
            </w:pPr>
          </w:p>
        </w:tc>
      </w:tr>
      <w:tr w:rsidR="00FA5506" w:rsidRPr="008E2B04" w:rsidTr="00BA3AFE">
        <w:trPr>
          <w:trHeight w:val="344"/>
        </w:trPr>
        <w:tc>
          <w:tcPr>
            <w:tcW w:w="620" w:type="dxa"/>
            <w:vMerge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FA5506" w:rsidRPr="008E2B04" w:rsidRDefault="00FA5506" w:rsidP="00BA3AFE">
            <w:pPr>
              <w:rPr>
                <w:b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Обрада анкетног упитника за дипломиране студенте</w:t>
            </w:r>
          </w:p>
          <w:p w:rsidR="00FA5506" w:rsidRPr="008E2B04" w:rsidRDefault="00FA5506" w:rsidP="00BA3AFE"/>
        </w:tc>
        <w:tc>
          <w:tcPr>
            <w:tcW w:w="356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0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95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925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Према распореду и подели улога</w:t>
            </w:r>
          </w:p>
        </w:tc>
        <w:tc>
          <w:tcPr>
            <w:tcW w:w="1925" w:type="dxa"/>
            <w:tcBorders>
              <w:bottom w:val="single" w:sz="4" w:space="0" w:color="auto"/>
            </w:tcBorders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Распоред у прилогу</w:t>
            </w:r>
          </w:p>
          <w:p w:rsidR="00FA5506" w:rsidRPr="008E2B04" w:rsidRDefault="00FA5506" w:rsidP="00BA3AFE">
            <w:pPr>
              <w:ind w:left="360"/>
            </w:pPr>
          </w:p>
        </w:tc>
      </w:tr>
      <w:tr w:rsidR="00FA5506" w:rsidRPr="008E2B04" w:rsidTr="00BA3AFE">
        <w:trPr>
          <w:trHeight w:val="344"/>
        </w:trPr>
        <w:tc>
          <w:tcPr>
            <w:tcW w:w="620" w:type="dxa"/>
            <w:vMerge w:val="restart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8.</w:t>
            </w:r>
          </w:p>
        </w:tc>
        <w:tc>
          <w:tcPr>
            <w:tcW w:w="1818" w:type="dxa"/>
            <w:vMerge w:val="restart"/>
            <w:shd w:val="clear" w:color="auto" w:fill="auto"/>
          </w:tcPr>
          <w:p w:rsidR="00FA5506" w:rsidRPr="008E2B04" w:rsidRDefault="00FA5506" w:rsidP="00BA3AFE">
            <w:pPr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t xml:space="preserve">Стандард 5: </w:t>
            </w:r>
            <w:r w:rsidRPr="008E2B04">
              <w:rPr>
                <w:bCs/>
                <w:sz w:val="22"/>
                <w:szCs w:val="22"/>
              </w:rPr>
              <w:t>Квалитет наставног процеса</w:t>
            </w:r>
          </w:p>
        </w:tc>
        <w:tc>
          <w:tcPr>
            <w:tcW w:w="2553" w:type="dxa"/>
            <w:shd w:val="clear" w:color="auto" w:fill="auto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Континуирано праћење свих елемената квалитета у оквиру овог стандарда (термини, евиденције, доступност информација и сл.)</w:t>
            </w:r>
          </w:p>
          <w:p w:rsidR="00FA5506" w:rsidRPr="008E2B04" w:rsidRDefault="00FA5506" w:rsidP="00BA3AFE"/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95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925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С.Карић,</w:t>
            </w:r>
          </w:p>
          <w:p w:rsidR="00FA5506" w:rsidRPr="008E2B04" w:rsidRDefault="00FA5506" w:rsidP="00BA3AFE">
            <w:r w:rsidRPr="008E2B04">
              <w:rPr>
                <w:sz w:val="22"/>
                <w:szCs w:val="22"/>
              </w:rPr>
              <w:t>Б.Павловић</w:t>
            </w:r>
          </w:p>
        </w:tc>
        <w:tc>
          <w:tcPr>
            <w:tcW w:w="1925" w:type="dxa"/>
          </w:tcPr>
          <w:p w:rsidR="00FA5506" w:rsidRPr="008E2B04" w:rsidRDefault="00FA5506" w:rsidP="00BA3AFE">
            <w:pPr>
              <w:ind w:left="360"/>
            </w:pPr>
          </w:p>
        </w:tc>
      </w:tr>
      <w:tr w:rsidR="00FA5506" w:rsidRPr="008E2B04" w:rsidTr="00BA3AFE">
        <w:trPr>
          <w:trHeight w:val="344"/>
        </w:trPr>
        <w:tc>
          <w:tcPr>
            <w:tcW w:w="620" w:type="dxa"/>
            <w:vMerge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818" w:type="dxa"/>
            <w:vMerge/>
            <w:shd w:val="clear" w:color="auto" w:fill="auto"/>
          </w:tcPr>
          <w:p w:rsidR="00FA5506" w:rsidRPr="008E2B04" w:rsidRDefault="00FA5506" w:rsidP="00BA3AFE">
            <w:pPr>
              <w:rPr>
                <w:b/>
              </w:rPr>
            </w:pPr>
          </w:p>
        </w:tc>
        <w:tc>
          <w:tcPr>
            <w:tcW w:w="2553" w:type="dxa"/>
            <w:shd w:val="clear" w:color="auto" w:fill="auto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Праћење и  евиденција о одржавању наставе</w:t>
            </w:r>
          </w:p>
          <w:p w:rsidR="00FA5506" w:rsidRDefault="00FA5506" w:rsidP="00BA3AFE"/>
          <w:p w:rsidR="00FA5506" w:rsidRPr="008E2B04" w:rsidRDefault="00FA5506" w:rsidP="00BA3AFE"/>
        </w:tc>
        <w:tc>
          <w:tcPr>
            <w:tcW w:w="356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925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Д.Игњевски</w:t>
            </w:r>
          </w:p>
          <w:p w:rsidR="00FA5506" w:rsidRPr="008E2B04" w:rsidRDefault="00FA5506" w:rsidP="00BA3AFE"/>
        </w:tc>
        <w:tc>
          <w:tcPr>
            <w:tcW w:w="1925" w:type="dxa"/>
          </w:tcPr>
          <w:p w:rsidR="00FA5506" w:rsidRPr="008E2B04" w:rsidRDefault="00FA5506" w:rsidP="00BA3AFE">
            <w:pPr>
              <w:ind w:left="360"/>
            </w:pPr>
          </w:p>
        </w:tc>
      </w:tr>
      <w:tr w:rsidR="00FA5506" w:rsidRPr="008E2B04" w:rsidTr="00BA3AFE">
        <w:trPr>
          <w:trHeight w:val="344"/>
        </w:trPr>
        <w:tc>
          <w:tcPr>
            <w:tcW w:w="620" w:type="dxa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9.</w:t>
            </w:r>
          </w:p>
        </w:tc>
        <w:tc>
          <w:tcPr>
            <w:tcW w:w="1818" w:type="dxa"/>
          </w:tcPr>
          <w:p w:rsidR="00FA5506" w:rsidRPr="008E2B04" w:rsidRDefault="00FA5506" w:rsidP="00BA3AFE">
            <w:pPr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t xml:space="preserve">Стандард 6: </w:t>
            </w:r>
            <w:r w:rsidRPr="008E2B04">
              <w:rPr>
                <w:bCs/>
                <w:sz w:val="22"/>
                <w:szCs w:val="22"/>
              </w:rPr>
              <w:t>Квалитет научно истраживачког, уметничког и стручног рада</w:t>
            </w: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 xml:space="preserve">Праћење научно- истраживачког и уметничког рада наставника и сарадника </w:t>
            </w:r>
          </w:p>
          <w:p w:rsidR="00FA5506" w:rsidRPr="008E2B04" w:rsidRDefault="00FA5506" w:rsidP="00BA3AFE"/>
          <w:p w:rsidR="00FA5506" w:rsidRPr="008E2B04" w:rsidRDefault="00FA5506" w:rsidP="00BA3AFE"/>
          <w:p w:rsidR="00FA5506" w:rsidRPr="008E2B04" w:rsidRDefault="00FA5506" w:rsidP="00BA3AFE"/>
          <w:p w:rsidR="00FA5506" w:rsidRDefault="00FA5506" w:rsidP="00BA3AFE"/>
          <w:p w:rsidR="00FA5506" w:rsidRPr="008E2B04" w:rsidRDefault="00FA5506" w:rsidP="00BA3AFE"/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0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925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Б.Павловић,</w:t>
            </w:r>
          </w:p>
          <w:p w:rsidR="00FA5506" w:rsidRPr="008E2B04" w:rsidRDefault="00FA5506" w:rsidP="00BA3AFE">
            <w:r w:rsidRPr="008E2B04">
              <w:rPr>
                <w:sz w:val="22"/>
                <w:szCs w:val="22"/>
              </w:rPr>
              <w:t>А.Максимовић</w:t>
            </w:r>
          </w:p>
          <w:p w:rsidR="00FA5506" w:rsidRPr="008E2B04" w:rsidRDefault="00FA5506" w:rsidP="00BA3AFE"/>
        </w:tc>
        <w:tc>
          <w:tcPr>
            <w:tcW w:w="1925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Извештај чине годишњи извештаји о раду у настави свих наставника и сарадника Школе</w:t>
            </w:r>
          </w:p>
          <w:p w:rsidR="00FA5506" w:rsidRPr="008E2B04" w:rsidRDefault="00FA5506" w:rsidP="00BA3AFE">
            <w:pPr>
              <w:ind w:left="360"/>
            </w:pPr>
          </w:p>
        </w:tc>
      </w:tr>
      <w:tr w:rsidR="00FA5506" w:rsidRPr="008E2B04" w:rsidTr="00BA3AFE">
        <w:trPr>
          <w:trHeight w:val="70"/>
        </w:trPr>
        <w:tc>
          <w:tcPr>
            <w:tcW w:w="620" w:type="dxa"/>
            <w:vMerge w:val="restart"/>
          </w:tcPr>
          <w:p w:rsidR="00FA5506" w:rsidRPr="008E2B04" w:rsidRDefault="00FA5506" w:rsidP="00BA3AFE">
            <w:pPr>
              <w:jc w:val="center"/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lastRenderedPageBreak/>
              <w:t>Р.б.</w:t>
            </w:r>
          </w:p>
        </w:tc>
        <w:tc>
          <w:tcPr>
            <w:tcW w:w="1818" w:type="dxa"/>
            <w:vMerge w:val="restart"/>
          </w:tcPr>
          <w:p w:rsidR="00FA5506" w:rsidRPr="008E2B04" w:rsidRDefault="00FA5506" w:rsidP="00BA3AFE">
            <w:pPr>
              <w:jc w:val="center"/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t>Стандард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t>Активност</w:t>
            </w:r>
          </w:p>
        </w:tc>
        <w:tc>
          <w:tcPr>
            <w:tcW w:w="5377" w:type="dxa"/>
            <w:gridSpan w:val="12"/>
            <w:shd w:val="clear" w:color="auto" w:fill="FFFFFF"/>
          </w:tcPr>
          <w:p w:rsidR="00FA5506" w:rsidRPr="008E2B04" w:rsidRDefault="00FA5506" w:rsidP="00BA3AFE">
            <w:pPr>
              <w:jc w:val="center"/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t>Месец</w:t>
            </w:r>
          </w:p>
        </w:tc>
        <w:tc>
          <w:tcPr>
            <w:tcW w:w="1925" w:type="dxa"/>
            <w:vMerge w:val="restart"/>
          </w:tcPr>
          <w:p w:rsidR="00FA5506" w:rsidRPr="008E2B04" w:rsidRDefault="00FA5506" w:rsidP="00BA3AFE">
            <w:pPr>
              <w:jc w:val="center"/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t>Одговорна особа</w:t>
            </w:r>
          </w:p>
        </w:tc>
        <w:tc>
          <w:tcPr>
            <w:tcW w:w="1925" w:type="dxa"/>
            <w:vMerge w:val="restart"/>
          </w:tcPr>
          <w:p w:rsidR="00FA5506" w:rsidRPr="008E2B04" w:rsidRDefault="00FA5506" w:rsidP="00BA3AFE">
            <w:pPr>
              <w:jc w:val="center"/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t>Напомена</w:t>
            </w:r>
          </w:p>
        </w:tc>
      </w:tr>
      <w:tr w:rsidR="00FA5506" w:rsidRPr="008E2B04" w:rsidTr="00BA3AFE">
        <w:trPr>
          <w:trHeight w:val="70"/>
        </w:trPr>
        <w:tc>
          <w:tcPr>
            <w:tcW w:w="620" w:type="dxa"/>
            <w:vMerge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FA5506" w:rsidRPr="008E2B04" w:rsidRDefault="00FA5506" w:rsidP="00BA3AFE">
            <w:pPr>
              <w:rPr>
                <w:b/>
              </w:rPr>
            </w:pPr>
          </w:p>
        </w:tc>
        <w:tc>
          <w:tcPr>
            <w:tcW w:w="255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/>
        </w:tc>
        <w:tc>
          <w:tcPr>
            <w:tcW w:w="356" w:type="dxa"/>
            <w:shd w:val="clear" w:color="auto" w:fill="FFFFFF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I</w:t>
            </w:r>
          </w:p>
        </w:tc>
        <w:tc>
          <w:tcPr>
            <w:tcW w:w="380" w:type="dxa"/>
            <w:shd w:val="clear" w:color="auto" w:fill="FFFFFF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II</w:t>
            </w:r>
          </w:p>
        </w:tc>
        <w:tc>
          <w:tcPr>
            <w:tcW w:w="436" w:type="dxa"/>
            <w:shd w:val="clear" w:color="auto" w:fill="FFFFFF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III</w:t>
            </w: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FFFFFF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IV</w:t>
            </w: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FFFFFF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V</w:t>
            </w: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FFFFFF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VI</w:t>
            </w:r>
          </w:p>
        </w:tc>
        <w:tc>
          <w:tcPr>
            <w:tcW w:w="522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VII</w:t>
            </w:r>
          </w:p>
        </w:tc>
        <w:tc>
          <w:tcPr>
            <w:tcW w:w="595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VIII</w:t>
            </w: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IX</w:t>
            </w:r>
          </w:p>
        </w:tc>
        <w:tc>
          <w:tcPr>
            <w:tcW w:w="385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X</w:t>
            </w: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XI</w:t>
            </w:r>
          </w:p>
        </w:tc>
        <w:tc>
          <w:tcPr>
            <w:tcW w:w="522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XII</w:t>
            </w:r>
          </w:p>
        </w:tc>
        <w:tc>
          <w:tcPr>
            <w:tcW w:w="1925" w:type="dxa"/>
            <w:vMerge/>
          </w:tcPr>
          <w:p w:rsidR="00FA5506" w:rsidRPr="008E2B04" w:rsidRDefault="00FA5506" w:rsidP="00BA3AFE"/>
        </w:tc>
        <w:tc>
          <w:tcPr>
            <w:tcW w:w="1925" w:type="dxa"/>
            <w:vMerge/>
          </w:tcPr>
          <w:p w:rsidR="00FA5506" w:rsidRPr="008E2B04" w:rsidRDefault="00FA5506" w:rsidP="00BA3AFE"/>
        </w:tc>
      </w:tr>
      <w:tr w:rsidR="00FA5506" w:rsidRPr="008E2B04" w:rsidTr="00BA3AFE">
        <w:trPr>
          <w:trHeight w:val="70"/>
        </w:trPr>
        <w:tc>
          <w:tcPr>
            <w:tcW w:w="620" w:type="dxa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  <w:r w:rsidRPr="008E2B04">
              <w:rPr>
                <w:sz w:val="21"/>
                <w:szCs w:val="21"/>
              </w:rPr>
              <w:t>10.</w:t>
            </w:r>
          </w:p>
        </w:tc>
        <w:tc>
          <w:tcPr>
            <w:tcW w:w="1818" w:type="dxa"/>
          </w:tcPr>
          <w:p w:rsidR="00FA5506" w:rsidRPr="008E2B04" w:rsidRDefault="00FA5506" w:rsidP="00BA3AFE">
            <w:pPr>
              <w:rPr>
                <w:bCs/>
                <w:sz w:val="21"/>
                <w:szCs w:val="21"/>
              </w:rPr>
            </w:pPr>
            <w:r w:rsidRPr="008E2B04">
              <w:rPr>
                <w:b/>
                <w:sz w:val="21"/>
                <w:szCs w:val="21"/>
              </w:rPr>
              <w:t xml:space="preserve">Стандард 7: </w:t>
            </w:r>
            <w:r w:rsidRPr="008E2B04">
              <w:rPr>
                <w:bCs/>
                <w:sz w:val="21"/>
                <w:szCs w:val="21"/>
              </w:rPr>
              <w:t>Квалитет наставника и сарадника</w:t>
            </w:r>
          </w:p>
          <w:p w:rsidR="00FA5506" w:rsidRPr="008E2B04" w:rsidRDefault="00FA5506" w:rsidP="00BA3AFE">
            <w:pPr>
              <w:rPr>
                <w:bCs/>
                <w:sz w:val="21"/>
                <w:szCs w:val="21"/>
              </w:rPr>
            </w:pPr>
          </w:p>
          <w:p w:rsidR="00FA5506" w:rsidRPr="008E2B04" w:rsidRDefault="00FA5506" w:rsidP="00BA3AFE">
            <w:pPr>
              <w:rPr>
                <w:bCs/>
                <w:sz w:val="21"/>
                <w:szCs w:val="21"/>
              </w:rPr>
            </w:pPr>
          </w:p>
          <w:p w:rsidR="00FA5506" w:rsidRPr="008E2B04" w:rsidRDefault="00FA5506" w:rsidP="00BA3AFE">
            <w:pPr>
              <w:rPr>
                <w:bCs/>
                <w:sz w:val="21"/>
                <w:szCs w:val="21"/>
              </w:rPr>
            </w:pPr>
          </w:p>
          <w:p w:rsidR="00FA5506" w:rsidRPr="008E2B04" w:rsidRDefault="00FA5506" w:rsidP="00BA3AFE">
            <w:pPr>
              <w:rPr>
                <w:b/>
                <w:sz w:val="21"/>
                <w:szCs w:val="21"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rPr>
                <w:sz w:val="21"/>
                <w:szCs w:val="21"/>
              </w:rPr>
            </w:pPr>
            <w:r w:rsidRPr="008E2B04">
              <w:rPr>
                <w:sz w:val="21"/>
                <w:szCs w:val="21"/>
              </w:rPr>
              <w:t xml:space="preserve">Спровођење анкете о педагошком раду наставника и сарадника (основне студије) и специјалистичке студије и анализа </w:t>
            </w:r>
          </w:p>
          <w:p w:rsidR="00FA5506" w:rsidRPr="008E2B04" w:rsidRDefault="00FA5506" w:rsidP="00BA3AFE">
            <w:pPr>
              <w:rPr>
                <w:sz w:val="21"/>
                <w:szCs w:val="21"/>
              </w:rPr>
            </w:pPr>
          </w:p>
        </w:tc>
        <w:tc>
          <w:tcPr>
            <w:tcW w:w="356" w:type="dxa"/>
            <w:shd w:val="clear" w:color="auto" w:fill="BFBFBF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0" w:type="dxa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36" w:type="dxa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5" w:type="dxa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25" w:type="dxa"/>
          </w:tcPr>
          <w:p w:rsidR="00FA5506" w:rsidRPr="008E2B04" w:rsidRDefault="00FA5506" w:rsidP="00BA3AFE">
            <w:pPr>
              <w:rPr>
                <w:sz w:val="21"/>
                <w:szCs w:val="21"/>
              </w:rPr>
            </w:pPr>
            <w:r w:rsidRPr="008E2B04">
              <w:rPr>
                <w:sz w:val="21"/>
                <w:szCs w:val="21"/>
              </w:rPr>
              <w:t>Према распореду и подели улога</w:t>
            </w:r>
          </w:p>
        </w:tc>
        <w:tc>
          <w:tcPr>
            <w:tcW w:w="1925" w:type="dxa"/>
          </w:tcPr>
          <w:p w:rsidR="00FA5506" w:rsidRPr="008E2B04" w:rsidRDefault="00FA5506" w:rsidP="00BA3AFE">
            <w:pPr>
              <w:rPr>
                <w:sz w:val="21"/>
                <w:szCs w:val="21"/>
              </w:rPr>
            </w:pPr>
            <w:r w:rsidRPr="008E2B04">
              <w:rPr>
                <w:sz w:val="21"/>
                <w:szCs w:val="21"/>
              </w:rPr>
              <w:t>Распоред у прилогу</w:t>
            </w:r>
          </w:p>
          <w:p w:rsidR="00FA5506" w:rsidRPr="008E2B04" w:rsidRDefault="00FA5506" w:rsidP="00BA3AFE">
            <w:pPr>
              <w:ind w:left="360"/>
              <w:rPr>
                <w:sz w:val="21"/>
                <w:szCs w:val="21"/>
              </w:rPr>
            </w:pPr>
          </w:p>
        </w:tc>
      </w:tr>
      <w:tr w:rsidR="00FA5506" w:rsidRPr="008E2B04" w:rsidTr="00BA3AFE">
        <w:trPr>
          <w:trHeight w:val="550"/>
        </w:trPr>
        <w:tc>
          <w:tcPr>
            <w:tcW w:w="620" w:type="dxa"/>
            <w:vMerge w:val="restart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  <w:r w:rsidRPr="008E2B04">
              <w:rPr>
                <w:sz w:val="21"/>
                <w:szCs w:val="21"/>
              </w:rPr>
              <w:t>11.</w:t>
            </w:r>
          </w:p>
        </w:tc>
        <w:tc>
          <w:tcPr>
            <w:tcW w:w="1818" w:type="dxa"/>
            <w:vMerge w:val="restart"/>
          </w:tcPr>
          <w:p w:rsidR="00FA5506" w:rsidRPr="008E2B04" w:rsidRDefault="00FA5506" w:rsidP="00BA3AFE">
            <w:pPr>
              <w:rPr>
                <w:bCs/>
                <w:sz w:val="21"/>
                <w:szCs w:val="21"/>
              </w:rPr>
            </w:pPr>
            <w:r w:rsidRPr="008E2B04">
              <w:rPr>
                <w:b/>
                <w:sz w:val="21"/>
                <w:szCs w:val="21"/>
              </w:rPr>
              <w:t xml:space="preserve">Стандард 8: </w:t>
            </w:r>
            <w:r w:rsidRPr="008E2B04">
              <w:rPr>
                <w:bCs/>
                <w:sz w:val="21"/>
                <w:szCs w:val="21"/>
              </w:rPr>
              <w:t>Квалитет студената</w:t>
            </w:r>
          </w:p>
          <w:p w:rsidR="00FA5506" w:rsidRPr="008E2B04" w:rsidRDefault="00FA5506" w:rsidP="00BA3AFE">
            <w:pPr>
              <w:rPr>
                <w:bCs/>
                <w:sz w:val="21"/>
                <w:szCs w:val="21"/>
              </w:rPr>
            </w:pPr>
          </w:p>
          <w:p w:rsidR="00FA5506" w:rsidRPr="008E2B04" w:rsidRDefault="00FA5506" w:rsidP="00BA3AFE">
            <w:pPr>
              <w:rPr>
                <w:bCs/>
                <w:sz w:val="21"/>
                <w:szCs w:val="21"/>
              </w:rPr>
            </w:pPr>
          </w:p>
          <w:p w:rsidR="00FA5506" w:rsidRPr="008E2B04" w:rsidRDefault="00FA5506" w:rsidP="00BA3AFE">
            <w:pPr>
              <w:rPr>
                <w:bCs/>
                <w:sz w:val="21"/>
                <w:szCs w:val="21"/>
              </w:rPr>
            </w:pPr>
          </w:p>
          <w:p w:rsidR="00FA5506" w:rsidRPr="008E2B04" w:rsidRDefault="00FA5506" w:rsidP="00BA3AFE">
            <w:pPr>
              <w:rPr>
                <w:bCs/>
                <w:sz w:val="21"/>
                <w:szCs w:val="21"/>
              </w:rPr>
            </w:pPr>
          </w:p>
          <w:p w:rsidR="00FA5506" w:rsidRPr="008E2B04" w:rsidRDefault="00FA5506" w:rsidP="00BA3AFE">
            <w:pPr>
              <w:rPr>
                <w:bCs/>
                <w:sz w:val="21"/>
                <w:szCs w:val="21"/>
              </w:rPr>
            </w:pPr>
          </w:p>
          <w:p w:rsidR="00FA5506" w:rsidRPr="008E2B04" w:rsidRDefault="00FA5506" w:rsidP="00BA3AFE">
            <w:pPr>
              <w:rPr>
                <w:b/>
                <w:sz w:val="21"/>
                <w:szCs w:val="21"/>
              </w:rPr>
            </w:pPr>
          </w:p>
        </w:tc>
        <w:tc>
          <w:tcPr>
            <w:tcW w:w="2553" w:type="dxa"/>
            <w:shd w:val="clear" w:color="auto" w:fill="auto"/>
          </w:tcPr>
          <w:p w:rsidR="00FA5506" w:rsidRPr="008E2B04" w:rsidRDefault="00FA5506" w:rsidP="00BA3AFE">
            <w:pPr>
              <w:pStyle w:val="2"/>
              <w:ind w:left="-97" w:firstLine="0"/>
              <w:rPr>
                <w:rFonts w:ascii="Times New Roman" w:hAnsi="Times New Roman"/>
                <w:b w:val="0"/>
                <w:bCs/>
                <w:sz w:val="21"/>
                <w:szCs w:val="21"/>
                <w:lang w:val="sr-Cyrl-CS"/>
              </w:rPr>
            </w:pPr>
            <w:r w:rsidRPr="008E2B04">
              <w:rPr>
                <w:rFonts w:ascii="Times New Roman" w:hAnsi="Times New Roman"/>
                <w:b w:val="0"/>
                <w:bCs/>
                <w:sz w:val="21"/>
                <w:szCs w:val="21"/>
                <w:lang w:val="sr-Cyrl-CS"/>
              </w:rPr>
              <w:t>Анализа задовољства студијама дипломираних студената</w:t>
            </w:r>
          </w:p>
        </w:tc>
        <w:tc>
          <w:tcPr>
            <w:tcW w:w="356" w:type="dxa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BFBFBF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25" w:type="dxa"/>
          </w:tcPr>
          <w:p w:rsidR="00FA5506" w:rsidRPr="008E2B04" w:rsidRDefault="00FA5506" w:rsidP="00BA3AFE">
            <w:pPr>
              <w:rPr>
                <w:sz w:val="21"/>
                <w:szCs w:val="21"/>
              </w:rPr>
            </w:pPr>
            <w:r w:rsidRPr="008E2B04">
              <w:rPr>
                <w:sz w:val="21"/>
                <w:szCs w:val="21"/>
              </w:rPr>
              <w:t>Према распореду и подели улога</w:t>
            </w:r>
          </w:p>
        </w:tc>
        <w:tc>
          <w:tcPr>
            <w:tcW w:w="1925" w:type="dxa"/>
          </w:tcPr>
          <w:p w:rsidR="00FA5506" w:rsidRPr="008E2B04" w:rsidRDefault="00FA5506" w:rsidP="00BA3AFE">
            <w:pPr>
              <w:rPr>
                <w:sz w:val="21"/>
                <w:szCs w:val="21"/>
              </w:rPr>
            </w:pPr>
            <w:r w:rsidRPr="008E2B04">
              <w:rPr>
                <w:sz w:val="21"/>
                <w:szCs w:val="21"/>
              </w:rPr>
              <w:t>Распоред у прилогу</w:t>
            </w:r>
          </w:p>
          <w:p w:rsidR="00FA5506" w:rsidRPr="008E2B04" w:rsidRDefault="00FA5506" w:rsidP="00BA3AFE">
            <w:pPr>
              <w:ind w:left="360"/>
              <w:rPr>
                <w:sz w:val="21"/>
                <w:szCs w:val="21"/>
              </w:rPr>
            </w:pPr>
          </w:p>
        </w:tc>
      </w:tr>
      <w:tr w:rsidR="00FA5506" w:rsidRPr="008E2B04" w:rsidTr="00BA3AFE">
        <w:trPr>
          <w:trHeight w:val="730"/>
        </w:trPr>
        <w:tc>
          <w:tcPr>
            <w:tcW w:w="620" w:type="dxa"/>
            <w:vMerge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18" w:type="dxa"/>
            <w:vMerge/>
          </w:tcPr>
          <w:p w:rsidR="00FA5506" w:rsidRPr="008E2B04" w:rsidRDefault="00FA5506" w:rsidP="00BA3AFE">
            <w:pPr>
              <w:rPr>
                <w:b/>
                <w:sz w:val="21"/>
                <w:szCs w:val="21"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rPr>
                <w:sz w:val="21"/>
                <w:szCs w:val="21"/>
              </w:rPr>
            </w:pPr>
            <w:r w:rsidRPr="008E2B04">
              <w:rPr>
                <w:sz w:val="21"/>
                <w:szCs w:val="21"/>
              </w:rPr>
              <w:t>Анализа задовољства послодаваца радом диплом. студената Школе</w:t>
            </w:r>
          </w:p>
        </w:tc>
        <w:tc>
          <w:tcPr>
            <w:tcW w:w="356" w:type="dxa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25" w:type="dxa"/>
          </w:tcPr>
          <w:p w:rsidR="00FA5506" w:rsidRPr="008E2B04" w:rsidRDefault="00FA5506" w:rsidP="00BA3AFE">
            <w:pPr>
              <w:rPr>
                <w:sz w:val="21"/>
                <w:szCs w:val="21"/>
              </w:rPr>
            </w:pPr>
            <w:r w:rsidRPr="008E2B04">
              <w:rPr>
                <w:sz w:val="21"/>
                <w:szCs w:val="21"/>
              </w:rPr>
              <w:t>Према распореду и подели улога</w:t>
            </w:r>
          </w:p>
        </w:tc>
        <w:tc>
          <w:tcPr>
            <w:tcW w:w="1925" w:type="dxa"/>
          </w:tcPr>
          <w:p w:rsidR="00FA5506" w:rsidRPr="008E2B04" w:rsidRDefault="00FA5506" w:rsidP="00BA3AFE">
            <w:pPr>
              <w:rPr>
                <w:sz w:val="21"/>
                <w:szCs w:val="21"/>
              </w:rPr>
            </w:pPr>
            <w:r w:rsidRPr="008E2B04">
              <w:rPr>
                <w:sz w:val="21"/>
                <w:szCs w:val="21"/>
              </w:rPr>
              <w:t>Распоред у прилогу</w:t>
            </w:r>
          </w:p>
          <w:p w:rsidR="00FA5506" w:rsidRPr="008E2B04" w:rsidRDefault="00FA5506" w:rsidP="00BA3AFE">
            <w:pPr>
              <w:ind w:left="360"/>
              <w:rPr>
                <w:sz w:val="21"/>
                <w:szCs w:val="21"/>
              </w:rPr>
            </w:pPr>
          </w:p>
        </w:tc>
      </w:tr>
      <w:tr w:rsidR="00FA5506" w:rsidRPr="008E2B04" w:rsidTr="00BA3AFE">
        <w:trPr>
          <w:trHeight w:val="525"/>
        </w:trPr>
        <w:tc>
          <w:tcPr>
            <w:tcW w:w="620" w:type="dxa"/>
            <w:vMerge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18" w:type="dxa"/>
            <w:vMerge/>
          </w:tcPr>
          <w:p w:rsidR="00FA5506" w:rsidRPr="008E2B04" w:rsidRDefault="00FA5506" w:rsidP="00BA3AFE">
            <w:pPr>
              <w:rPr>
                <w:b/>
                <w:sz w:val="21"/>
                <w:szCs w:val="21"/>
              </w:rPr>
            </w:pPr>
          </w:p>
        </w:tc>
        <w:tc>
          <w:tcPr>
            <w:tcW w:w="2553" w:type="dxa"/>
            <w:shd w:val="clear" w:color="auto" w:fill="auto"/>
          </w:tcPr>
          <w:p w:rsidR="00FA5506" w:rsidRPr="008E2B04" w:rsidRDefault="00FA5506" w:rsidP="00BA3AFE">
            <w:pPr>
              <w:rPr>
                <w:sz w:val="21"/>
                <w:szCs w:val="21"/>
              </w:rPr>
            </w:pPr>
            <w:r w:rsidRPr="008E2B04">
              <w:rPr>
                <w:sz w:val="21"/>
                <w:szCs w:val="21"/>
              </w:rPr>
              <w:t>Анализа пролазности студената на испитима</w:t>
            </w:r>
          </w:p>
        </w:tc>
        <w:tc>
          <w:tcPr>
            <w:tcW w:w="356" w:type="dxa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25" w:type="dxa"/>
          </w:tcPr>
          <w:p w:rsidR="00FA5506" w:rsidRPr="008E2B04" w:rsidRDefault="00FA5506" w:rsidP="00BA3AFE">
            <w:pPr>
              <w:rPr>
                <w:sz w:val="21"/>
                <w:szCs w:val="21"/>
              </w:rPr>
            </w:pPr>
            <w:r w:rsidRPr="008E2B04">
              <w:rPr>
                <w:sz w:val="21"/>
                <w:szCs w:val="21"/>
              </w:rPr>
              <w:t>Т.Бајић</w:t>
            </w:r>
          </w:p>
        </w:tc>
        <w:tc>
          <w:tcPr>
            <w:tcW w:w="1925" w:type="dxa"/>
          </w:tcPr>
          <w:p w:rsidR="00FA5506" w:rsidRPr="008E2B04" w:rsidRDefault="00FA5506" w:rsidP="00BA3AFE">
            <w:pPr>
              <w:ind w:left="360"/>
              <w:rPr>
                <w:sz w:val="21"/>
                <w:szCs w:val="21"/>
              </w:rPr>
            </w:pPr>
          </w:p>
        </w:tc>
      </w:tr>
      <w:tr w:rsidR="00FA5506" w:rsidRPr="008E2B04" w:rsidTr="00BA3AFE">
        <w:trPr>
          <w:trHeight w:val="344"/>
        </w:trPr>
        <w:tc>
          <w:tcPr>
            <w:tcW w:w="620" w:type="dxa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  <w:r w:rsidRPr="008E2B04">
              <w:rPr>
                <w:sz w:val="21"/>
                <w:szCs w:val="21"/>
              </w:rPr>
              <w:t>12.</w:t>
            </w:r>
          </w:p>
        </w:tc>
        <w:tc>
          <w:tcPr>
            <w:tcW w:w="1818" w:type="dxa"/>
            <w:shd w:val="clear" w:color="auto" w:fill="auto"/>
          </w:tcPr>
          <w:p w:rsidR="00FA5506" w:rsidRPr="008E2B04" w:rsidRDefault="00FA5506" w:rsidP="00BA3AFE">
            <w:pPr>
              <w:rPr>
                <w:bCs/>
                <w:sz w:val="21"/>
                <w:szCs w:val="21"/>
              </w:rPr>
            </w:pPr>
            <w:r w:rsidRPr="008E2B04">
              <w:rPr>
                <w:b/>
                <w:sz w:val="21"/>
                <w:szCs w:val="21"/>
              </w:rPr>
              <w:t xml:space="preserve">Стандард 9: </w:t>
            </w:r>
            <w:r w:rsidRPr="008E2B04">
              <w:rPr>
                <w:bCs/>
                <w:sz w:val="21"/>
                <w:szCs w:val="21"/>
              </w:rPr>
              <w:t>Квалитет уџбеника, литературе, библиотечких и информатичких ресурса</w:t>
            </w:r>
          </w:p>
          <w:p w:rsidR="00FA5506" w:rsidRDefault="00FA5506" w:rsidP="00BA3AFE">
            <w:pPr>
              <w:rPr>
                <w:b/>
                <w:sz w:val="21"/>
                <w:szCs w:val="21"/>
              </w:rPr>
            </w:pPr>
          </w:p>
          <w:p w:rsidR="00FA5506" w:rsidRPr="008E2B04" w:rsidRDefault="00FA5506" w:rsidP="00BA3AFE">
            <w:pPr>
              <w:rPr>
                <w:b/>
                <w:sz w:val="21"/>
                <w:szCs w:val="21"/>
              </w:rPr>
            </w:pPr>
          </w:p>
        </w:tc>
        <w:tc>
          <w:tcPr>
            <w:tcW w:w="2553" w:type="dxa"/>
            <w:shd w:val="clear" w:color="auto" w:fill="auto"/>
          </w:tcPr>
          <w:p w:rsidR="00FA5506" w:rsidRPr="008E2B04" w:rsidRDefault="00FA5506" w:rsidP="00BA3AFE">
            <w:pPr>
              <w:rPr>
                <w:sz w:val="21"/>
                <w:szCs w:val="21"/>
              </w:rPr>
            </w:pPr>
            <w:r w:rsidRPr="008E2B04">
              <w:rPr>
                <w:sz w:val="21"/>
                <w:szCs w:val="21"/>
              </w:rPr>
              <w:t>Праћење издавачке делатности Школе и обнављања библиотечких и информатичких ресурса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5" w:type="dxa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BFBFBF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25" w:type="dxa"/>
          </w:tcPr>
          <w:p w:rsidR="00FA5506" w:rsidRPr="008E2B04" w:rsidRDefault="00FA5506" w:rsidP="00BA3AFE">
            <w:pPr>
              <w:rPr>
                <w:sz w:val="21"/>
                <w:szCs w:val="21"/>
              </w:rPr>
            </w:pPr>
            <w:r w:rsidRPr="008E2B04">
              <w:rPr>
                <w:sz w:val="21"/>
                <w:szCs w:val="21"/>
              </w:rPr>
              <w:t>Р. Јовановић и К.Крстић,  у сарадњи са Библиотеком и Медијатеком Школе</w:t>
            </w:r>
          </w:p>
        </w:tc>
        <w:tc>
          <w:tcPr>
            <w:tcW w:w="1925" w:type="dxa"/>
          </w:tcPr>
          <w:p w:rsidR="00FA5506" w:rsidRPr="008E2B04" w:rsidRDefault="00FA5506" w:rsidP="00BA3AFE">
            <w:pPr>
              <w:ind w:left="360"/>
              <w:rPr>
                <w:sz w:val="21"/>
                <w:szCs w:val="21"/>
              </w:rPr>
            </w:pPr>
          </w:p>
        </w:tc>
      </w:tr>
      <w:tr w:rsidR="00FA5506" w:rsidRPr="008E2B04" w:rsidTr="00BA3AFE">
        <w:trPr>
          <w:trHeight w:val="344"/>
        </w:trPr>
        <w:tc>
          <w:tcPr>
            <w:tcW w:w="620" w:type="dxa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  <w:r w:rsidRPr="008E2B04">
              <w:rPr>
                <w:sz w:val="21"/>
                <w:szCs w:val="21"/>
              </w:rPr>
              <w:t>13.</w:t>
            </w:r>
          </w:p>
        </w:tc>
        <w:tc>
          <w:tcPr>
            <w:tcW w:w="1818" w:type="dxa"/>
            <w:shd w:val="clear" w:color="auto" w:fill="auto"/>
          </w:tcPr>
          <w:p w:rsidR="00FA5506" w:rsidRPr="008E2B04" w:rsidRDefault="00FA5506" w:rsidP="00BA3AFE">
            <w:pPr>
              <w:rPr>
                <w:bCs/>
                <w:sz w:val="21"/>
                <w:szCs w:val="21"/>
              </w:rPr>
            </w:pPr>
            <w:r w:rsidRPr="008E2B04">
              <w:rPr>
                <w:b/>
                <w:sz w:val="21"/>
                <w:szCs w:val="21"/>
              </w:rPr>
              <w:t xml:space="preserve">Стандард 10. </w:t>
            </w:r>
            <w:r w:rsidRPr="008E2B04">
              <w:rPr>
                <w:bCs/>
                <w:sz w:val="21"/>
                <w:szCs w:val="21"/>
              </w:rPr>
              <w:t>Квалитет управљања високошкол. уст. и квалитет ненаст. подршке</w:t>
            </w:r>
          </w:p>
          <w:p w:rsidR="00FA5506" w:rsidRDefault="00FA5506" w:rsidP="00BA3AFE">
            <w:pPr>
              <w:rPr>
                <w:b/>
                <w:sz w:val="21"/>
                <w:szCs w:val="21"/>
              </w:rPr>
            </w:pPr>
          </w:p>
          <w:p w:rsidR="00FA5506" w:rsidRPr="008E2B04" w:rsidRDefault="00FA5506" w:rsidP="00BA3AFE">
            <w:pPr>
              <w:rPr>
                <w:b/>
                <w:sz w:val="21"/>
                <w:szCs w:val="21"/>
              </w:rPr>
            </w:pPr>
          </w:p>
        </w:tc>
        <w:tc>
          <w:tcPr>
            <w:tcW w:w="2553" w:type="dxa"/>
            <w:shd w:val="clear" w:color="auto" w:fill="auto"/>
          </w:tcPr>
          <w:p w:rsidR="00FA5506" w:rsidRPr="008E2B04" w:rsidRDefault="00FA5506" w:rsidP="00BA3AFE">
            <w:pPr>
              <w:rPr>
                <w:sz w:val="21"/>
                <w:szCs w:val="21"/>
              </w:rPr>
            </w:pPr>
            <w:r w:rsidRPr="008E2B04">
              <w:rPr>
                <w:sz w:val="21"/>
                <w:szCs w:val="21"/>
              </w:rPr>
              <w:lastRenderedPageBreak/>
              <w:t xml:space="preserve">Праћење задовољства наставника и сарадника  радом ненаставног особља 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FFFFFF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FFFFFF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FFFFFF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FFFFFF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shd w:val="clear" w:color="auto" w:fill="FFFFFF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FFFFFF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FFFFFF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5" w:type="dxa"/>
            <w:shd w:val="clear" w:color="auto" w:fill="FFFFFF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shd w:val="clear" w:color="auto" w:fill="FFFFFF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5" w:type="dxa"/>
            <w:shd w:val="clear" w:color="auto" w:fill="FFFFFF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2" w:type="dxa"/>
            <w:shd w:val="clear" w:color="auto" w:fill="BFBFBF"/>
          </w:tcPr>
          <w:p w:rsidR="00FA5506" w:rsidRPr="008E2B04" w:rsidRDefault="00FA5506" w:rsidP="00BA3A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25" w:type="dxa"/>
          </w:tcPr>
          <w:p w:rsidR="00FA5506" w:rsidRPr="008E2B04" w:rsidRDefault="00FA5506" w:rsidP="00BA3AFE">
            <w:pPr>
              <w:rPr>
                <w:sz w:val="21"/>
                <w:szCs w:val="21"/>
              </w:rPr>
            </w:pPr>
            <w:r w:rsidRPr="008E2B04">
              <w:rPr>
                <w:sz w:val="21"/>
                <w:szCs w:val="21"/>
              </w:rPr>
              <w:t>Према распореду и подели улога</w:t>
            </w:r>
          </w:p>
        </w:tc>
        <w:tc>
          <w:tcPr>
            <w:tcW w:w="1925" w:type="dxa"/>
          </w:tcPr>
          <w:p w:rsidR="00FA5506" w:rsidRPr="008E2B04" w:rsidRDefault="00FA5506" w:rsidP="00BA3AFE">
            <w:pPr>
              <w:rPr>
                <w:sz w:val="21"/>
                <w:szCs w:val="21"/>
              </w:rPr>
            </w:pPr>
            <w:r w:rsidRPr="008E2B04">
              <w:rPr>
                <w:sz w:val="21"/>
                <w:szCs w:val="21"/>
              </w:rPr>
              <w:t>Распоред у прилогу</w:t>
            </w:r>
          </w:p>
          <w:p w:rsidR="00FA5506" w:rsidRPr="008E2B04" w:rsidRDefault="00FA5506" w:rsidP="00BA3AFE">
            <w:pPr>
              <w:ind w:left="360"/>
              <w:rPr>
                <w:sz w:val="21"/>
                <w:szCs w:val="21"/>
              </w:rPr>
            </w:pPr>
          </w:p>
        </w:tc>
      </w:tr>
      <w:tr w:rsidR="00FA5506" w:rsidRPr="008E2B04" w:rsidTr="00BA3AFE">
        <w:trPr>
          <w:trHeight w:val="344"/>
        </w:trPr>
        <w:tc>
          <w:tcPr>
            <w:tcW w:w="620" w:type="dxa"/>
            <w:vMerge w:val="restart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lastRenderedPageBreak/>
              <w:t>Р.б.</w:t>
            </w:r>
          </w:p>
        </w:tc>
        <w:tc>
          <w:tcPr>
            <w:tcW w:w="1818" w:type="dxa"/>
            <w:vMerge w:val="restart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t>Стандард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t>Активност</w:t>
            </w:r>
          </w:p>
        </w:tc>
        <w:tc>
          <w:tcPr>
            <w:tcW w:w="5377" w:type="dxa"/>
            <w:gridSpan w:val="12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t>Месец</w:t>
            </w:r>
          </w:p>
        </w:tc>
        <w:tc>
          <w:tcPr>
            <w:tcW w:w="1925" w:type="dxa"/>
            <w:vMerge w:val="restart"/>
          </w:tcPr>
          <w:p w:rsidR="00FA5506" w:rsidRPr="008E2B04" w:rsidRDefault="00FA5506" w:rsidP="00BA3AFE">
            <w:pPr>
              <w:jc w:val="center"/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t>Одговорна особа</w:t>
            </w:r>
          </w:p>
        </w:tc>
        <w:tc>
          <w:tcPr>
            <w:tcW w:w="1925" w:type="dxa"/>
            <w:vMerge w:val="restart"/>
          </w:tcPr>
          <w:p w:rsidR="00FA5506" w:rsidRPr="008E2B04" w:rsidRDefault="00FA5506" w:rsidP="00BA3AFE">
            <w:pPr>
              <w:jc w:val="center"/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t>Напомена</w:t>
            </w:r>
          </w:p>
        </w:tc>
      </w:tr>
      <w:tr w:rsidR="00FA5506" w:rsidRPr="008E2B04" w:rsidTr="00BA3AFE">
        <w:trPr>
          <w:trHeight w:val="344"/>
        </w:trPr>
        <w:tc>
          <w:tcPr>
            <w:tcW w:w="620" w:type="dxa"/>
            <w:vMerge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818" w:type="dxa"/>
            <w:vMerge/>
            <w:shd w:val="clear" w:color="auto" w:fill="auto"/>
          </w:tcPr>
          <w:p w:rsidR="00FA5506" w:rsidRPr="008E2B04" w:rsidRDefault="00FA5506" w:rsidP="00BA3AFE">
            <w:pPr>
              <w:rPr>
                <w:b/>
              </w:rPr>
            </w:pPr>
          </w:p>
        </w:tc>
        <w:tc>
          <w:tcPr>
            <w:tcW w:w="255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/>
        </w:tc>
        <w:tc>
          <w:tcPr>
            <w:tcW w:w="356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I</w:t>
            </w:r>
          </w:p>
        </w:tc>
        <w:tc>
          <w:tcPr>
            <w:tcW w:w="380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II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III</w:t>
            </w: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IV</w:t>
            </w: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V</w:t>
            </w: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VI</w:t>
            </w:r>
          </w:p>
        </w:tc>
        <w:tc>
          <w:tcPr>
            <w:tcW w:w="522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VII</w:t>
            </w:r>
          </w:p>
        </w:tc>
        <w:tc>
          <w:tcPr>
            <w:tcW w:w="595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VIII</w:t>
            </w: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IX</w:t>
            </w:r>
          </w:p>
        </w:tc>
        <w:tc>
          <w:tcPr>
            <w:tcW w:w="385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X</w:t>
            </w: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XI</w:t>
            </w:r>
          </w:p>
        </w:tc>
        <w:tc>
          <w:tcPr>
            <w:tcW w:w="522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XII</w:t>
            </w:r>
          </w:p>
        </w:tc>
        <w:tc>
          <w:tcPr>
            <w:tcW w:w="1925" w:type="dxa"/>
            <w:vMerge/>
          </w:tcPr>
          <w:p w:rsidR="00FA5506" w:rsidRPr="008E2B04" w:rsidRDefault="00FA5506" w:rsidP="00BA3AFE"/>
        </w:tc>
        <w:tc>
          <w:tcPr>
            <w:tcW w:w="1925" w:type="dxa"/>
            <w:vMerge/>
          </w:tcPr>
          <w:p w:rsidR="00FA5506" w:rsidRPr="008E2B04" w:rsidRDefault="00FA5506" w:rsidP="00BA3AFE"/>
        </w:tc>
      </w:tr>
      <w:tr w:rsidR="00FA5506" w:rsidRPr="008E2B04" w:rsidTr="00BA3AFE">
        <w:trPr>
          <w:trHeight w:val="344"/>
        </w:trPr>
        <w:tc>
          <w:tcPr>
            <w:tcW w:w="620" w:type="dxa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13.</w:t>
            </w:r>
          </w:p>
        </w:tc>
        <w:tc>
          <w:tcPr>
            <w:tcW w:w="1818" w:type="dxa"/>
          </w:tcPr>
          <w:p w:rsidR="00FA5506" w:rsidRPr="008E2B04" w:rsidRDefault="00FA5506" w:rsidP="00BA3AFE">
            <w:pPr>
              <w:rPr>
                <w:bCs/>
              </w:rPr>
            </w:pPr>
            <w:r w:rsidRPr="008E2B04">
              <w:rPr>
                <w:b/>
                <w:sz w:val="22"/>
                <w:szCs w:val="22"/>
              </w:rPr>
              <w:t xml:space="preserve">Стандард 10. </w:t>
            </w:r>
            <w:r w:rsidRPr="008E2B04">
              <w:rPr>
                <w:bCs/>
                <w:sz w:val="22"/>
                <w:szCs w:val="22"/>
              </w:rPr>
              <w:t>Квалитет управљања високошколском установом и квалитет ненаставне подршке</w:t>
            </w:r>
          </w:p>
          <w:p w:rsidR="00FA5506" w:rsidRPr="008E2B04" w:rsidRDefault="00FA5506" w:rsidP="00BA3AFE">
            <w:pPr>
              <w:rPr>
                <w:b/>
              </w:rPr>
            </w:pPr>
          </w:p>
        </w:tc>
        <w:tc>
          <w:tcPr>
            <w:tcW w:w="2553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Спровођење анкете  о задовољству наставника и сарадника  радом ненаставног особља и израда извештаја са предлогом мера</w:t>
            </w:r>
          </w:p>
        </w:tc>
        <w:tc>
          <w:tcPr>
            <w:tcW w:w="356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0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925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Према распореду и подели улога</w:t>
            </w:r>
          </w:p>
        </w:tc>
        <w:tc>
          <w:tcPr>
            <w:tcW w:w="1925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Распоред у прилогу</w:t>
            </w:r>
          </w:p>
          <w:p w:rsidR="00FA5506" w:rsidRPr="008E2B04" w:rsidRDefault="00FA5506" w:rsidP="00BA3AFE">
            <w:pPr>
              <w:ind w:left="360"/>
            </w:pPr>
          </w:p>
        </w:tc>
      </w:tr>
      <w:tr w:rsidR="00FA5506" w:rsidRPr="008E2B04" w:rsidTr="00BA3AFE">
        <w:trPr>
          <w:trHeight w:val="344"/>
        </w:trPr>
        <w:tc>
          <w:tcPr>
            <w:tcW w:w="620" w:type="dxa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14.</w:t>
            </w:r>
          </w:p>
        </w:tc>
        <w:tc>
          <w:tcPr>
            <w:tcW w:w="1818" w:type="dxa"/>
          </w:tcPr>
          <w:p w:rsidR="00FA5506" w:rsidRPr="008E2B04" w:rsidRDefault="00FA5506" w:rsidP="00BA3AFE">
            <w:pPr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t xml:space="preserve">Стандард 11: </w:t>
            </w:r>
            <w:r w:rsidRPr="008E2B04">
              <w:rPr>
                <w:bCs/>
                <w:sz w:val="22"/>
                <w:szCs w:val="22"/>
              </w:rPr>
              <w:t>Квалитет простора и опреме</w:t>
            </w:r>
            <w:r w:rsidRPr="008E2B0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53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Ажурирање табеле опреме Школе у складу са захтевима спољашње провере квалитета</w:t>
            </w:r>
          </w:p>
          <w:p w:rsidR="00FA5506" w:rsidRPr="008E2B04" w:rsidRDefault="00FA5506" w:rsidP="00BA3AFE"/>
        </w:tc>
        <w:tc>
          <w:tcPr>
            <w:tcW w:w="356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925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Љ.Поповић,</w:t>
            </w:r>
          </w:p>
          <w:p w:rsidR="00FA5506" w:rsidRPr="008E2B04" w:rsidRDefault="00FA5506" w:rsidP="00BA3AFE">
            <w:r w:rsidRPr="008E2B04">
              <w:rPr>
                <w:sz w:val="22"/>
                <w:szCs w:val="22"/>
              </w:rPr>
              <w:t>Ср. Јовановић</w:t>
            </w:r>
          </w:p>
        </w:tc>
        <w:tc>
          <w:tcPr>
            <w:tcW w:w="1925" w:type="dxa"/>
          </w:tcPr>
          <w:p w:rsidR="00FA5506" w:rsidRPr="008E2B04" w:rsidRDefault="00FA5506" w:rsidP="00BA3AFE">
            <w:pPr>
              <w:ind w:left="360"/>
            </w:pPr>
          </w:p>
        </w:tc>
      </w:tr>
      <w:tr w:rsidR="00FA5506" w:rsidRPr="008E2B04" w:rsidTr="00BA3AFE">
        <w:trPr>
          <w:trHeight w:val="344"/>
        </w:trPr>
        <w:tc>
          <w:tcPr>
            <w:tcW w:w="620" w:type="dxa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15.</w:t>
            </w:r>
          </w:p>
        </w:tc>
        <w:tc>
          <w:tcPr>
            <w:tcW w:w="1818" w:type="dxa"/>
          </w:tcPr>
          <w:p w:rsidR="00FA5506" w:rsidRPr="008E2B04" w:rsidRDefault="00FA5506" w:rsidP="00BA3AFE">
            <w:pPr>
              <w:rPr>
                <w:bCs/>
              </w:rPr>
            </w:pPr>
            <w:r w:rsidRPr="008E2B04">
              <w:rPr>
                <w:b/>
                <w:sz w:val="22"/>
                <w:szCs w:val="22"/>
              </w:rPr>
              <w:t xml:space="preserve">Стандард 12: </w:t>
            </w:r>
            <w:r w:rsidRPr="008E2B04">
              <w:rPr>
                <w:bCs/>
                <w:sz w:val="22"/>
                <w:szCs w:val="22"/>
              </w:rPr>
              <w:t>Финансирање</w:t>
            </w:r>
          </w:p>
          <w:p w:rsidR="00FA5506" w:rsidRPr="008E2B04" w:rsidRDefault="00FA5506" w:rsidP="00BA3AFE">
            <w:pPr>
              <w:rPr>
                <w:b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Анализа  плаћања школарине</w:t>
            </w:r>
          </w:p>
        </w:tc>
        <w:tc>
          <w:tcPr>
            <w:tcW w:w="356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0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925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Љ.Поповић</w:t>
            </w:r>
          </w:p>
        </w:tc>
        <w:tc>
          <w:tcPr>
            <w:tcW w:w="1925" w:type="dxa"/>
          </w:tcPr>
          <w:p w:rsidR="00FA5506" w:rsidRPr="008E2B04" w:rsidRDefault="00FA5506" w:rsidP="00BA3AFE">
            <w:pPr>
              <w:ind w:left="360"/>
            </w:pPr>
          </w:p>
        </w:tc>
      </w:tr>
      <w:tr w:rsidR="00FA5506" w:rsidRPr="008E2B04" w:rsidTr="00BA3AFE">
        <w:trPr>
          <w:trHeight w:val="344"/>
        </w:trPr>
        <w:tc>
          <w:tcPr>
            <w:tcW w:w="620" w:type="dxa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16.</w:t>
            </w:r>
          </w:p>
        </w:tc>
        <w:tc>
          <w:tcPr>
            <w:tcW w:w="1818" w:type="dxa"/>
          </w:tcPr>
          <w:p w:rsidR="00FA5506" w:rsidRPr="008E2B04" w:rsidRDefault="00FA5506" w:rsidP="00BA3AFE">
            <w:pPr>
              <w:rPr>
                <w:bCs/>
              </w:rPr>
            </w:pPr>
            <w:r w:rsidRPr="008E2B04">
              <w:rPr>
                <w:b/>
                <w:sz w:val="22"/>
                <w:szCs w:val="22"/>
              </w:rPr>
              <w:t xml:space="preserve">Стандард 13.: </w:t>
            </w:r>
            <w:r w:rsidRPr="008E2B04">
              <w:rPr>
                <w:bCs/>
                <w:sz w:val="22"/>
                <w:szCs w:val="22"/>
              </w:rPr>
              <w:t>Улога студената у самовреднов. и провери квалитета</w:t>
            </w:r>
          </w:p>
          <w:p w:rsidR="00FA5506" w:rsidRDefault="00FA5506" w:rsidP="00BA3AFE">
            <w:pPr>
              <w:rPr>
                <w:bCs/>
              </w:rPr>
            </w:pPr>
          </w:p>
          <w:p w:rsidR="00FA5506" w:rsidRPr="008E2B04" w:rsidRDefault="00FA5506" w:rsidP="00BA3AFE">
            <w:pPr>
              <w:rPr>
                <w:bCs/>
              </w:rPr>
            </w:pPr>
          </w:p>
        </w:tc>
        <w:tc>
          <w:tcPr>
            <w:tcW w:w="2553" w:type="dxa"/>
            <w:shd w:val="clear" w:color="auto" w:fill="auto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 xml:space="preserve">Анализа учешће студената у самовред. и формул. подстицај. мера 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925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 xml:space="preserve">У. Иванковић, </w:t>
            </w:r>
          </w:p>
          <w:p w:rsidR="00FA5506" w:rsidRPr="008E2B04" w:rsidRDefault="00FA5506" w:rsidP="00BA3AFE">
            <w:r w:rsidRPr="008E2B04">
              <w:rPr>
                <w:sz w:val="22"/>
                <w:szCs w:val="22"/>
              </w:rPr>
              <w:t>К. Брашњевић</w:t>
            </w:r>
          </w:p>
        </w:tc>
        <w:tc>
          <w:tcPr>
            <w:tcW w:w="1925" w:type="dxa"/>
          </w:tcPr>
          <w:p w:rsidR="00FA5506" w:rsidRPr="008E2B04" w:rsidRDefault="00FA5506" w:rsidP="00BA3AFE">
            <w:pPr>
              <w:ind w:left="360"/>
            </w:pPr>
          </w:p>
        </w:tc>
      </w:tr>
      <w:tr w:rsidR="00FA5506" w:rsidRPr="008E2B04" w:rsidTr="00BA3AFE">
        <w:trPr>
          <w:trHeight w:val="344"/>
        </w:trPr>
        <w:tc>
          <w:tcPr>
            <w:tcW w:w="620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818" w:type="dxa"/>
            <w:shd w:val="clear" w:color="auto" w:fill="auto"/>
          </w:tcPr>
          <w:p w:rsidR="00FA5506" w:rsidRDefault="00FA5506" w:rsidP="00BA3AFE">
            <w:pPr>
              <w:rPr>
                <w:bCs/>
              </w:rPr>
            </w:pPr>
            <w:r w:rsidRPr="008E2B04">
              <w:rPr>
                <w:b/>
                <w:sz w:val="22"/>
                <w:szCs w:val="22"/>
              </w:rPr>
              <w:t xml:space="preserve">Стандард 14: </w:t>
            </w:r>
            <w:r w:rsidRPr="008E2B04">
              <w:rPr>
                <w:bCs/>
                <w:sz w:val="22"/>
                <w:szCs w:val="22"/>
              </w:rPr>
              <w:t>Систематско праћење  и перидична провера квалитета</w:t>
            </w:r>
          </w:p>
          <w:p w:rsidR="00FA5506" w:rsidRDefault="00FA5506" w:rsidP="00BA3AFE">
            <w:pPr>
              <w:rPr>
                <w:bCs/>
              </w:rPr>
            </w:pPr>
          </w:p>
          <w:p w:rsidR="00FA5506" w:rsidRPr="008E2B04" w:rsidRDefault="00FA5506" w:rsidP="00BA3AFE">
            <w:pPr>
              <w:rPr>
                <w:b/>
              </w:rPr>
            </w:pPr>
          </w:p>
        </w:tc>
        <w:tc>
          <w:tcPr>
            <w:tcW w:w="2553" w:type="dxa"/>
            <w:shd w:val="clear" w:color="auto" w:fill="auto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lastRenderedPageBreak/>
              <w:t>Провера свих стандарда квалитета и израда годишњег (на нивоу школске године) извештаја за Наставно веће</w:t>
            </w:r>
          </w:p>
          <w:p w:rsidR="00FA5506" w:rsidRPr="008E2B04" w:rsidRDefault="00FA5506" w:rsidP="00BA3AFE"/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925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Б.Павловић, Р.Јовановић</w:t>
            </w:r>
          </w:p>
        </w:tc>
        <w:tc>
          <w:tcPr>
            <w:tcW w:w="1925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Израда извештаја у октобру на основу података из анализа анкетирања до краја јуна</w:t>
            </w:r>
          </w:p>
          <w:p w:rsidR="00FA5506" w:rsidRPr="008E2B04" w:rsidRDefault="00FA5506" w:rsidP="00BA3AFE">
            <w:pPr>
              <w:ind w:left="360"/>
            </w:pPr>
          </w:p>
        </w:tc>
      </w:tr>
      <w:tr w:rsidR="00FA5506" w:rsidRPr="008E2B04" w:rsidTr="00BA3AFE">
        <w:trPr>
          <w:trHeight w:val="344"/>
        </w:trPr>
        <w:tc>
          <w:tcPr>
            <w:tcW w:w="620" w:type="dxa"/>
            <w:vMerge w:val="restart"/>
          </w:tcPr>
          <w:p w:rsidR="00FA5506" w:rsidRPr="008E2B04" w:rsidRDefault="00FA5506" w:rsidP="00BA3AFE">
            <w:pPr>
              <w:jc w:val="center"/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lastRenderedPageBreak/>
              <w:t>Р.б.</w:t>
            </w:r>
          </w:p>
        </w:tc>
        <w:tc>
          <w:tcPr>
            <w:tcW w:w="1818" w:type="dxa"/>
            <w:vMerge w:val="restart"/>
          </w:tcPr>
          <w:p w:rsidR="00FA5506" w:rsidRPr="008E2B04" w:rsidRDefault="00FA5506" w:rsidP="00BA3AFE">
            <w:pPr>
              <w:jc w:val="center"/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t>Стандард</w:t>
            </w:r>
          </w:p>
        </w:tc>
        <w:tc>
          <w:tcPr>
            <w:tcW w:w="2553" w:type="dxa"/>
            <w:vMerge w:val="restart"/>
          </w:tcPr>
          <w:p w:rsidR="00FA5506" w:rsidRPr="008E2B04" w:rsidRDefault="00FA5506" w:rsidP="00BA3AFE">
            <w:pPr>
              <w:jc w:val="center"/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t>Активност</w:t>
            </w:r>
          </w:p>
        </w:tc>
        <w:tc>
          <w:tcPr>
            <w:tcW w:w="5377" w:type="dxa"/>
            <w:gridSpan w:val="12"/>
            <w:shd w:val="clear" w:color="auto" w:fill="auto"/>
          </w:tcPr>
          <w:p w:rsidR="00FA5506" w:rsidRPr="008E2B04" w:rsidRDefault="00FA5506" w:rsidP="00BA3AFE">
            <w:pPr>
              <w:jc w:val="center"/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t>Месец</w:t>
            </w:r>
          </w:p>
        </w:tc>
        <w:tc>
          <w:tcPr>
            <w:tcW w:w="1925" w:type="dxa"/>
            <w:vMerge w:val="restart"/>
          </w:tcPr>
          <w:p w:rsidR="00FA5506" w:rsidRPr="008E2B04" w:rsidRDefault="00FA5506" w:rsidP="00BA3AFE">
            <w:pPr>
              <w:jc w:val="center"/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t>Одговорна особа</w:t>
            </w:r>
          </w:p>
        </w:tc>
        <w:tc>
          <w:tcPr>
            <w:tcW w:w="1925" w:type="dxa"/>
            <w:vMerge w:val="restart"/>
          </w:tcPr>
          <w:p w:rsidR="00FA5506" w:rsidRPr="008E2B04" w:rsidRDefault="00FA5506" w:rsidP="00BA3AFE">
            <w:pPr>
              <w:jc w:val="center"/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t>Напомена</w:t>
            </w:r>
          </w:p>
        </w:tc>
      </w:tr>
      <w:tr w:rsidR="00FA5506" w:rsidRPr="008E2B04" w:rsidTr="00BA3AFE">
        <w:trPr>
          <w:trHeight w:val="344"/>
        </w:trPr>
        <w:tc>
          <w:tcPr>
            <w:tcW w:w="620" w:type="dxa"/>
            <w:vMerge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FA5506" w:rsidRPr="008E2B04" w:rsidRDefault="00FA5506" w:rsidP="00BA3AFE">
            <w:pPr>
              <w:rPr>
                <w:b/>
              </w:rPr>
            </w:pPr>
          </w:p>
        </w:tc>
        <w:tc>
          <w:tcPr>
            <w:tcW w:w="2553" w:type="dxa"/>
            <w:vMerge/>
          </w:tcPr>
          <w:p w:rsidR="00FA5506" w:rsidRPr="008E2B04" w:rsidRDefault="00FA5506" w:rsidP="00BA3AFE"/>
        </w:tc>
        <w:tc>
          <w:tcPr>
            <w:tcW w:w="356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I</w:t>
            </w:r>
          </w:p>
        </w:tc>
        <w:tc>
          <w:tcPr>
            <w:tcW w:w="380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II</w:t>
            </w:r>
          </w:p>
        </w:tc>
        <w:tc>
          <w:tcPr>
            <w:tcW w:w="436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III</w:t>
            </w: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IV</w:t>
            </w:r>
          </w:p>
        </w:tc>
        <w:tc>
          <w:tcPr>
            <w:tcW w:w="385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V</w:t>
            </w: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VI</w:t>
            </w:r>
          </w:p>
        </w:tc>
        <w:tc>
          <w:tcPr>
            <w:tcW w:w="522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VII</w:t>
            </w:r>
          </w:p>
        </w:tc>
        <w:tc>
          <w:tcPr>
            <w:tcW w:w="595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VIII</w:t>
            </w: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IX</w:t>
            </w:r>
          </w:p>
        </w:tc>
        <w:tc>
          <w:tcPr>
            <w:tcW w:w="385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X</w:t>
            </w: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XI</w:t>
            </w:r>
          </w:p>
        </w:tc>
        <w:tc>
          <w:tcPr>
            <w:tcW w:w="522" w:type="dxa"/>
            <w:shd w:val="clear" w:color="auto" w:fill="FFFFFF"/>
          </w:tcPr>
          <w:p w:rsidR="00FA5506" w:rsidRPr="008E2B04" w:rsidRDefault="00FA5506" w:rsidP="00BA3AFE">
            <w:pPr>
              <w:jc w:val="center"/>
            </w:pPr>
            <w:r w:rsidRPr="008E2B04">
              <w:rPr>
                <w:sz w:val="22"/>
                <w:szCs w:val="22"/>
              </w:rPr>
              <w:t>XII</w:t>
            </w:r>
          </w:p>
        </w:tc>
        <w:tc>
          <w:tcPr>
            <w:tcW w:w="1925" w:type="dxa"/>
            <w:vMerge/>
          </w:tcPr>
          <w:p w:rsidR="00FA5506" w:rsidRPr="008E2B04" w:rsidRDefault="00FA5506" w:rsidP="00BA3AFE"/>
        </w:tc>
        <w:tc>
          <w:tcPr>
            <w:tcW w:w="1925" w:type="dxa"/>
            <w:vMerge/>
          </w:tcPr>
          <w:p w:rsidR="00FA5506" w:rsidRPr="008E2B04" w:rsidRDefault="00FA5506" w:rsidP="00BA3AFE"/>
        </w:tc>
      </w:tr>
      <w:tr w:rsidR="00FA5506" w:rsidRPr="008E2B04" w:rsidTr="00BA3AFE">
        <w:trPr>
          <w:trHeight w:val="344"/>
        </w:trPr>
        <w:tc>
          <w:tcPr>
            <w:tcW w:w="620" w:type="dxa"/>
            <w:vMerge w:val="restart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818" w:type="dxa"/>
            <w:vMerge w:val="restart"/>
          </w:tcPr>
          <w:p w:rsidR="00FA5506" w:rsidRPr="008E2B04" w:rsidRDefault="00FA5506" w:rsidP="00BA3AFE">
            <w:pPr>
              <w:rPr>
                <w:b/>
              </w:rPr>
            </w:pPr>
            <w:r w:rsidRPr="008E2B04">
              <w:rPr>
                <w:b/>
                <w:sz w:val="22"/>
                <w:szCs w:val="22"/>
              </w:rPr>
              <w:t>Сви стандарди</w:t>
            </w:r>
          </w:p>
        </w:tc>
        <w:tc>
          <w:tcPr>
            <w:tcW w:w="2553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Припрема годишњег извештаја о раду Комисије у 2016.</w:t>
            </w:r>
          </w:p>
        </w:tc>
        <w:tc>
          <w:tcPr>
            <w:tcW w:w="356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0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36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925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Б.Павловић и сви чланови Комисије</w:t>
            </w:r>
          </w:p>
        </w:tc>
        <w:tc>
          <w:tcPr>
            <w:tcW w:w="1925" w:type="dxa"/>
          </w:tcPr>
          <w:p w:rsidR="00FA5506" w:rsidRPr="008E2B04" w:rsidRDefault="00FA5506" w:rsidP="00BA3AFE">
            <w:pPr>
              <w:ind w:left="360"/>
            </w:pPr>
          </w:p>
        </w:tc>
      </w:tr>
      <w:tr w:rsidR="00FA5506" w:rsidRPr="008E2B04" w:rsidTr="00BA3AFE">
        <w:trPr>
          <w:trHeight w:val="344"/>
        </w:trPr>
        <w:tc>
          <w:tcPr>
            <w:tcW w:w="620" w:type="dxa"/>
            <w:vMerge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FA5506" w:rsidRPr="008E2B04" w:rsidRDefault="00FA5506" w:rsidP="00BA3AFE">
            <w:pPr>
              <w:rPr>
                <w:b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Припрема плана рада Комисије за 2017.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925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Б.Павловић и сви чланови</w:t>
            </w:r>
          </w:p>
        </w:tc>
        <w:tc>
          <w:tcPr>
            <w:tcW w:w="1925" w:type="dxa"/>
          </w:tcPr>
          <w:p w:rsidR="00FA5506" w:rsidRPr="008E2B04" w:rsidRDefault="00FA5506" w:rsidP="00BA3AFE">
            <w:pPr>
              <w:ind w:left="360"/>
            </w:pPr>
          </w:p>
          <w:p w:rsidR="00FA5506" w:rsidRPr="008E2B04" w:rsidRDefault="00FA5506" w:rsidP="00BA3AFE"/>
        </w:tc>
      </w:tr>
      <w:tr w:rsidR="00FA5506" w:rsidRPr="008E2B04" w:rsidTr="00BA3AFE">
        <w:trPr>
          <w:trHeight w:val="344"/>
        </w:trPr>
        <w:tc>
          <w:tcPr>
            <w:tcW w:w="620" w:type="dxa"/>
            <w:vMerge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FA5506" w:rsidRPr="008E2B04" w:rsidRDefault="00FA5506" w:rsidP="00BA3AFE">
            <w:pPr>
              <w:rPr>
                <w:b/>
              </w:rPr>
            </w:pPr>
          </w:p>
        </w:tc>
        <w:tc>
          <w:tcPr>
            <w:tcW w:w="2553" w:type="dxa"/>
            <w:shd w:val="clear" w:color="auto" w:fill="auto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Редовни састанци Комисије (по потреби)</w:t>
            </w:r>
          </w:p>
        </w:tc>
        <w:tc>
          <w:tcPr>
            <w:tcW w:w="356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0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36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925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Б.Павловић</w:t>
            </w:r>
          </w:p>
        </w:tc>
        <w:tc>
          <w:tcPr>
            <w:tcW w:w="1925" w:type="dxa"/>
          </w:tcPr>
          <w:p w:rsidR="00FA5506" w:rsidRPr="008E2B04" w:rsidRDefault="00FA5506" w:rsidP="00BA3AFE">
            <w:pPr>
              <w:ind w:left="360"/>
            </w:pPr>
          </w:p>
        </w:tc>
      </w:tr>
      <w:tr w:rsidR="00FA5506" w:rsidRPr="008E2B04" w:rsidTr="00BA3AFE">
        <w:trPr>
          <w:trHeight w:val="344"/>
        </w:trPr>
        <w:tc>
          <w:tcPr>
            <w:tcW w:w="620" w:type="dxa"/>
            <w:vMerge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818" w:type="dxa"/>
            <w:vMerge/>
          </w:tcPr>
          <w:p w:rsidR="00FA5506" w:rsidRPr="008E2B04" w:rsidRDefault="00FA5506" w:rsidP="00BA3AFE">
            <w:pPr>
              <w:rPr>
                <w:b/>
              </w:rPr>
            </w:pPr>
          </w:p>
        </w:tc>
        <w:tc>
          <w:tcPr>
            <w:tcW w:w="2553" w:type="dxa"/>
            <w:shd w:val="clear" w:color="auto" w:fill="auto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>Достављање различитих информација разним органима Школе и другим заинтересованим странама</w:t>
            </w:r>
          </w:p>
        </w:tc>
        <w:tc>
          <w:tcPr>
            <w:tcW w:w="356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0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36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95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auto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385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449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522" w:type="dxa"/>
            <w:shd w:val="clear" w:color="auto" w:fill="BFBFBF"/>
          </w:tcPr>
          <w:p w:rsidR="00FA5506" w:rsidRPr="008E2B04" w:rsidRDefault="00FA5506" w:rsidP="00BA3AFE">
            <w:pPr>
              <w:jc w:val="center"/>
            </w:pPr>
          </w:p>
        </w:tc>
        <w:tc>
          <w:tcPr>
            <w:tcW w:w="1925" w:type="dxa"/>
          </w:tcPr>
          <w:p w:rsidR="00FA5506" w:rsidRPr="008E2B04" w:rsidRDefault="00FA5506" w:rsidP="00BA3AFE">
            <w:r w:rsidRPr="008E2B04">
              <w:rPr>
                <w:sz w:val="22"/>
                <w:szCs w:val="22"/>
              </w:rPr>
              <w:t xml:space="preserve">Б.Павловић </w:t>
            </w:r>
          </w:p>
        </w:tc>
        <w:tc>
          <w:tcPr>
            <w:tcW w:w="1925" w:type="dxa"/>
          </w:tcPr>
          <w:p w:rsidR="00FA5506" w:rsidRPr="008E2B04" w:rsidRDefault="00FA5506" w:rsidP="00BA3AFE">
            <w:pPr>
              <w:ind w:left="360"/>
            </w:pPr>
          </w:p>
        </w:tc>
      </w:tr>
    </w:tbl>
    <w:p w:rsidR="00FA5506" w:rsidRPr="008E2B04" w:rsidRDefault="00FA5506" w:rsidP="00FA5506">
      <w:pPr>
        <w:jc w:val="center"/>
        <w:rPr>
          <w:sz w:val="22"/>
          <w:szCs w:val="22"/>
        </w:rPr>
      </w:pPr>
    </w:p>
    <w:p w:rsidR="00FA5506" w:rsidRDefault="00FA5506" w:rsidP="00FA5506">
      <w:pPr>
        <w:rPr>
          <w:sz w:val="22"/>
          <w:szCs w:val="22"/>
          <w:lang/>
        </w:rPr>
      </w:pPr>
    </w:p>
    <w:p w:rsidR="00364A4C" w:rsidRDefault="00364A4C" w:rsidP="00FA5506">
      <w:pPr>
        <w:rPr>
          <w:sz w:val="22"/>
          <w:szCs w:val="22"/>
          <w:lang/>
        </w:rPr>
        <w:sectPr w:rsidR="00364A4C" w:rsidSect="00BA3AFE">
          <w:headerReference w:type="default" r:id="rId23"/>
          <w:footerReference w:type="even" r:id="rId24"/>
          <w:footerReference w:type="default" r:id="rId25"/>
          <w:pgSz w:w="16838" w:h="11906" w:orient="landscape" w:code="9"/>
          <w:pgMar w:top="1418" w:right="1418" w:bottom="1418" w:left="1418" w:header="709" w:footer="709" w:gutter="0"/>
          <w:cols w:space="708"/>
          <w:docGrid w:linePitch="360"/>
        </w:sectPr>
      </w:pPr>
    </w:p>
    <w:p w:rsidR="00364A4C" w:rsidRPr="00364A4C" w:rsidRDefault="00364A4C" w:rsidP="00364A4C">
      <w:pPr>
        <w:rPr>
          <w:lang/>
        </w:rPr>
      </w:pPr>
    </w:p>
    <w:sectPr w:rsidR="00364A4C" w:rsidRPr="00364A4C" w:rsidSect="005168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36CD" w:rsidRDefault="001036CD" w:rsidP="00F542E7">
      <w:r>
        <w:separator/>
      </w:r>
    </w:p>
  </w:endnote>
  <w:endnote w:type="continuationSeparator" w:id="1">
    <w:p w:rsidR="001036CD" w:rsidRDefault="001036CD" w:rsidP="00F542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ir Arial">
    <w:altName w:val="Arial"/>
    <w:charset w:val="00"/>
    <w:family w:val="swiss"/>
    <w:pitch w:val="variable"/>
    <w:sig w:usb0="00000003" w:usb1="00000000" w:usb2="00000000" w:usb3="00000000" w:csb0="00000001" w:csb1="00000000"/>
  </w:font>
  <w:font w:name="YuCiril Times">
    <w:altName w:val="Courier New"/>
    <w:charset w:val="00"/>
    <w:family w:val="roman"/>
    <w:pitch w:val="variable"/>
    <w:sig w:usb0="00000001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26666"/>
      <w:docPartObj>
        <w:docPartGallery w:val="Page Numbers (Bottom of Page)"/>
        <w:docPartUnique/>
      </w:docPartObj>
    </w:sdtPr>
    <w:sdtContent>
      <w:p w:rsidR="005F51D3" w:rsidRDefault="005F51D3">
        <w:pPr>
          <w:pStyle w:val="Footer"/>
          <w:jc w:val="center"/>
        </w:pPr>
        <w:r w:rsidRPr="00F8724B">
          <w:rPr>
            <w:sz w:val="22"/>
            <w:szCs w:val="22"/>
          </w:rPr>
          <w:fldChar w:fldCharType="begin"/>
        </w:r>
        <w:r w:rsidRPr="00F8724B">
          <w:rPr>
            <w:sz w:val="22"/>
            <w:szCs w:val="22"/>
          </w:rPr>
          <w:instrText xml:space="preserve"> PAGE   \* MERGEFORMAT </w:instrText>
        </w:r>
        <w:r w:rsidRPr="00F8724B">
          <w:rPr>
            <w:sz w:val="22"/>
            <w:szCs w:val="22"/>
          </w:rPr>
          <w:fldChar w:fldCharType="separate"/>
        </w:r>
        <w:r w:rsidR="00BA679A">
          <w:rPr>
            <w:noProof/>
            <w:sz w:val="22"/>
            <w:szCs w:val="22"/>
          </w:rPr>
          <w:t>2</w:t>
        </w:r>
        <w:r w:rsidRPr="00F8724B">
          <w:rPr>
            <w:sz w:val="22"/>
            <w:szCs w:val="22"/>
          </w:rPr>
          <w:fldChar w:fldCharType="end"/>
        </w:r>
      </w:p>
    </w:sdtContent>
  </w:sdt>
  <w:p w:rsidR="005F51D3" w:rsidRDefault="005F51D3">
    <w:pPr>
      <w:pStyle w:val="Footer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73267"/>
      <w:docPartObj>
        <w:docPartGallery w:val="Page Numbers (Bottom of Page)"/>
        <w:docPartUnique/>
      </w:docPartObj>
    </w:sdtPr>
    <w:sdtContent>
      <w:p w:rsidR="005F51D3" w:rsidRDefault="005F51D3">
        <w:pPr>
          <w:pStyle w:val="Footer"/>
          <w:jc w:val="center"/>
        </w:pPr>
        <w:r w:rsidRPr="00753C59">
          <w:rPr>
            <w:sz w:val="22"/>
            <w:szCs w:val="22"/>
          </w:rPr>
          <w:fldChar w:fldCharType="begin"/>
        </w:r>
        <w:r w:rsidRPr="00753C59">
          <w:rPr>
            <w:sz w:val="22"/>
            <w:szCs w:val="22"/>
          </w:rPr>
          <w:instrText xml:space="preserve"> PAGE   \* MERGEFORMAT </w:instrText>
        </w:r>
        <w:r w:rsidRPr="00753C59">
          <w:rPr>
            <w:sz w:val="22"/>
            <w:szCs w:val="22"/>
          </w:rPr>
          <w:fldChar w:fldCharType="separate"/>
        </w:r>
        <w:r w:rsidR="00364A4C">
          <w:rPr>
            <w:noProof/>
            <w:sz w:val="22"/>
            <w:szCs w:val="22"/>
          </w:rPr>
          <w:t>25</w:t>
        </w:r>
        <w:r w:rsidRPr="00753C59">
          <w:rPr>
            <w:sz w:val="22"/>
            <w:szCs w:val="22"/>
          </w:rPr>
          <w:fldChar w:fldCharType="end"/>
        </w:r>
      </w:p>
    </w:sdtContent>
  </w:sdt>
  <w:p w:rsidR="005F51D3" w:rsidRPr="00A56CCC" w:rsidRDefault="005F51D3" w:rsidP="00FA5506">
    <w:pPr>
      <w:pStyle w:val="Footer"/>
      <w:ind w:right="360"/>
      <w:jc w:val="right"/>
      <w:rPr>
        <w:rFonts w:ascii="Calibri" w:hAnsi="Calibri" w:cs="Calibri"/>
        <w:sz w:val="20"/>
        <w:szCs w:val="20"/>
        <w:lang w:val="sr-Cyrl-CS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1D3" w:rsidRDefault="005F51D3" w:rsidP="00BA3AF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F51D3" w:rsidRDefault="005F51D3" w:rsidP="00BA3AFE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73263"/>
      <w:docPartObj>
        <w:docPartGallery w:val="Page Numbers (Bottom of Page)"/>
        <w:docPartUnique/>
      </w:docPartObj>
    </w:sdtPr>
    <w:sdtContent>
      <w:p w:rsidR="005F51D3" w:rsidRDefault="005F51D3">
        <w:pPr>
          <w:pStyle w:val="Footer"/>
          <w:jc w:val="center"/>
        </w:pPr>
        <w:r w:rsidRPr="00753C59">
          <w:rPr>
            <w:sz w:val="22"/>
            <w:szCs w:val="22"/>
          </w:rPr>
          <w:fldChar w:fldCharType="begin"/>
        </w:r>
        <w:r w:rsidRPr="00753C59">
          <w:rPr>
            <w:sz w:val="22"/>
            <w:szCs w:val="22"/>
          </w:rPr>
          <w:instrText xml:space="preserve"> PAGE   \* MERGEFORMAT </w:instrText>
        </w:r>
        <w:r w:rsidRPr="00753C59">
          <w:rPr>
            <w:sz w:val="22"/>
            <w:szCs w:val="22"/>
          </w:rPr>
          <w:fldChar w:fldCharType="separate"/>
        </w:r>
        <w:r w:rsidR="00BA679A">
          <w:rPr>
            <w:noProof/>
            <w:sz w:val="22"/>
            <w:szCs w:val="22"/>
          </w:rPr>
          <w:t>8</w:t>
        </w:r>
        <w:r w:rsidRPr="00753C59">
          <w:rPr>
            <w:sz w:val="22"/>
            <w:szCs w:val="22"/>
          </w:rPr>
          <w:fldChar w:fldCharType="end"/>
        </w:r>
      </w:p>
    </w:sdtContent>
  </w:sdt>
  <w:p w:rsidR="005F51D3" w:rsidRPr="009F746E" w:rsidRDefault="005F51D3" w:rsidP="009F746E">
    <w:pPr>
      <w:pStyle w:val="Footer"/>
      <w:rPr>
        <w:szCs w:val="20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1D3" w:rsidRDefault="005F51D3" w:rsidP="00BA3AF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F51D3" w:rsidRDefault="005F51D3" w:rsidP="00BA3AFE">
    <w:pPr>
      <w:pStyle w:val="Footer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73264"/>
      <w:docPartObj>
        <w:docPartGallery w:val="Page Numbers (Bottom of Page)"/>
        <w:docPartUnique/>
      </w:docPartObj>
    </w:sdtPr>
    <w:sdtContent>
      <w:p w:rsidR="005F51D3" w:rsidRDefault="005F51D3">
        <w:pPr>
          <w:pStyle w:val="Footer"/>
          <w:jc w:val="center"/>
        </w:pPr>
        <w:r w:rsidRPr="00753C59">
          <w:rPr>
            <w:sz w:val="22"/>
            <w:szCs w:val="22"/>
          </w:rPr>
          <w:fldChar w:fldCharType="begin"/>
        </w:r>
        <w:r w:rsidRPr="00753C59">
          <w:rPr>
            <w:sz w:val="22"/>
            <w:szCs w:val="22"/>
          </w:rPr>
          <w:instrText xml:space="preserve"> PAGE   \* MERGEFORMAT </w:instrText>
        </w:r>
        <w:r w:rsidRPr="00753C59">
          <w:rPr>
            <w:sz w:val="22"/>
            <w:szCs w:val="22"/>
          </w:rPr>
          <w:fldChar w:fldCharType="separate"/>
        </w:r>
        <w:r w:rsidR="00BA679A">
          <w:rPr>
            <w:noProof/>
            <w:sz w:val="22"/>
            <w:szCs w:val="22"/>
          </w:rPr>
          <w:t>13</w:t>
        </w:r>
        <w:r w:rsidRPr="00753C59">
          <w:rPr>
            <w:sz w:val="22"/>
            <w:szCs w:val="22"/>
          </w:rPr>
          <w:fldChar w:fldCharType="end"/>
        </w:r>
      </w:p>
    </w:sdtContent>
  </w:sdt>
  <w:p w:rsidR="005F51D3" w:rsidRPr="00A56CCC" w:rsidRDefault="005F51D3" w:rsidP="00397C44">
    <w:pPr>
      <w:pStyle w:val="Footer"/>
      <w:ind w:right="360"/>
      <w:jc w:val="right"/>
      <w:rPr>
        <w:rFonts w:ascii="Calibri" w:hAnsi="Calibri" w:cs="Calibri"/>
        <w:sz w:val="20"/>
        <w:szCs w:val="20"/>
        <w:lang w:val="sr-Cyrl-CS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73265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5F51D3" w:rsidRDefault="005F51D3">
        <w:pPr>
          <w:pStyle w:val="Footer"/>
          <w:jc w:val="center"/>
        </w:pPr>
        <w:r w:rsidRPr="00753C59">
          <w:rPr>
            <w:sz w:val="22"/>
            <w:szCs w:val="22"/>
          </w:rPr>
          <w:fldChar w:fldCharType="begin"/>
        </w:r>
        <w:r w:rsidRPr="00753C59">
          <w:rPr>
            <w:sz w:val="22"/>
            <w:szCs w:val="22"/>
          </w:rPr>
          <w:instrText xml:space="preserve"> PAGE   \* MERGEFORMAT </w:instrText>
        </w:r>
        <w:r w:rsidRPr="00753C59">
          <w:rPr>
            <w:sz w:val="22"/>
            <w:szCs w:val="22"/>
          </w:rPr>
          <w:fldChar w:fldCharType="separate"/>
        </w:r>
        <w:r w:rsidR="00364A4C">
          <w:rPr>
            <w:noProof/>
            <w:sz w:val="22"/>
            <w:szCs w:val="22"/>
          </w:rPr>
          <w:t>14</w:t>
        </w:r>
        <w:r w:rsidRPr="00753C59">
          <w:rPr>
            <w:sz w:val="22"/>
            <w:szCs w:val="22"/>
          </w:rPr>
          <w:fldChar w:fldCharType="end"/>
        </w:r>
      </w:p>
    </w:sdtContent>
  </w:sdt>
  <w:p w:rsidR="005F51D3" w:rsidRDefault="005F51D3" w:rsidP="00BA3AFE">
    <w:pPr>
      <w:pStyle w:val="Footer"/>
      <w:pBdr>
        <w:top w:val="single" w:sz="4" w:space="1" w:color="auto"/>
      </w:pBd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1D3" w:rsidRDefault="005F51D3" w:rsidP="00BA3AF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F51D3" w:rsidRDefault="005F51D3" w:rsidP="00BA3AFE">
    <w:pPr>
      <w:pStyle w:val="Footer"/>
      <w:ind w:right="360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73266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5F51D3" w:rsidRDefault="005F51D3">
        <w:pPr>
          <w:pStyle w:val="Footer"/>
          <w:jc w:val="center"/>
        </w:pPr>
        <w:r w:rsidRPr="00753C59">
          <w:rPr>
            <w:sz w:val="22"/>
            <w:szCs w:val="22"/>
          </w:rPr>
          <w:fldChar w:fldCharType="begin"/>
        </w:r>
        <w:r w:rsidRPr="00753C59">
          <w:rPr>
            <w:sz w:val="22"/>
            <w:szCs w:val="22"/>
          </w:rPr>
          <w:instrText xml:space="preserve"> PAGE   \* MERGEFORMAT </w:instrText>
        </w:r>
        <w:r w:rsidRPr="00753C59">
          <w:rPr>
            <w:sz w:val="22"/>
            <w:szCs w:val="22"/>
          </w:rPr>
          <w:fldChar w:fldCharType="separate"/>
        </w:r>
        <w:r w:rsidR="00364A4C">
          <w:rPr>
            <w:noProof/>
            <w:sz w:val="22"/>
            <w:szCs w:val="22"/>
          </w:rPr>
          <w:t>20</w:t>
        </w:r>
        <w:r w:rsidRPr="00753C59">
          <w:rPr>
            <w:sz w:val="22"/>
            <w:szCs w:val="22"/>
          </w:rPr>
          <w:fldChar w:fldCharType="end"/>
        </w:r>
      </w:p>
    </w:sdtContent>
  </w:sdt>
  <w:p w:rsidR="005F51D3" w:rsidRPr="00A56CCC" w:rsidRDefault="005F51D3" w:rsidP="00397C44">
    <w:pPr>
      <w:pStyle w:val="Footer"/>
      <w:ind w:right="360"/>
      <w:jc w:val="right"/>
      <w:rPr>
        <w:rFonts w:ascii="Calibri" w:hAnsi="Calibri" w:cs="Calibri"/>
        <w:sz w:val="20"/>
        <w:szCs w:val="20"/>
        <w:lang w:val="sr-Cyrl-CS"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1D3" w:rsidRDefault="005F51D3" w:rsidP="00BA3AF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F51D3" w:rsidRDefault="005F51D3" w:rsidP="00BA3AF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36CD" w:rsidRDefault="001036CD" w:rsidP="00F542E7">
      <w:r>
        <w:separator/>
      </w:r>
    </w:p>
  </w:footnote>
  <w:footnote w:type="continuationSeparator" w:id="1">
    <w:p w:rsidR="001036CD" w:rsidRDefault="001036CD" w:rsidP="00F542E7">
      <w:r>
        <w:continuationSeparator/>
      </w:r>
    </w:p>
  </w:footnote>
  <w:footnote w:id="2">
    <w:p w:rsidR="005F51D3" w:rsidRPr="00F4504D" w:rsidRDefault="005F51D3" w:rsidP="00F542E7">
      <w:pPr>
        <w:pStyle w:val="FootnoteText"/>
      </w:pPr>
      <w:r w:rsidRPr="00F4504D">
        <w:rPr>
          <w:rStyle w:val="FootnoteReference"/>
        </w:rPr>
        <w:footnoteRef/>
      </w:r>
      <w:r w:rsidRPr="00F4504D">
        <w:t xml:space="preserve"> У напомени се, приликом достављања овог Плана као прилога годишњем извештају о раду Комисије за квалитт, наводи да ли је активност реализована.</w:t>
      </w:r>
    </w:p>
  </w:footnote>
  <w:footnote w:id="3">
    <w:p w:rsidR="005F51D3" w:rsidRPr="00A31069" w:rsidRDefault="005F51D3" w:rsidP="00397C44">
      <w:pPr>
        <w:pStyle w:val="FootnoteText"/>
      </w:pPr>
      <w:r>
        <w:rPr>
          <w:rStyle w:val="FootnoteReference"/>
        </w:rPr>
        <w:footnoteRef/>
      </w:r>
      <w:r>
        <w:t xml:space="preserve"> У напомени се, приликом достављања овог Плана као прилога годишњем извештају о раду Комисије за квалитт, наводи да ли је активност реализована.</w:t>
      </w:r>
    </w:p>
  </w:footnote>
  <w:footnote w:id="4">
    <w:p w:rsidR="005F51D3" w:rsidRPr="00651965" w:rsidRDefault="005F51D3" w:rsidP="00397C44">
      <w:pPr>
        <w:pStyle w:val="FootnoteText"/>
      </w:pPr>
      <w:r>
        <w:rPr>
          <w:rStyle w:val="FootnoteReference"/>
        </w:rPr>
        <w:footnoteRef/>
      </w:r>
      <w:r>
        <w:t xml:space="preserve"> У напомени се, приликом достављања овог Плана као прилога годишњем извештају о раду Комисије за квалитт, наводи да ли је активност реализована.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1D3" w:rsidRPr="009F746E" w:rsidRDefault="005F51D3" w:rsidP="00BA3AFE">
    <w:pPr>
      <w:pStyle w:val="Header"/>
    </w:pPr>
    <w:r w:rsidRPr="00DF1337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9pt;margin-top:-18.55pt;width:58.65pt;height:58.4pt;z-index:-251656192;mso-wrap-edited:f" wrapcoords="-117 117 -117 21365 21600 21365 21600 117 -117 117">
          <v:imagedata r:id="rId1" o:title=""/>
          <w10:anchorlock/>
        </v:shape>
        <o:OLEObject Type="Embed" ProgID="CorelDraw.Graphic.8" ShapeID="_x0000_s2049" DrawAspect="Content" ObjectID="_1519113211" r:id="rId2"/>
      </w:pict>
    </w:r>
    <w:r w:rsidRPr="009F746E">
      <w:t xml:space="preserve">                        </w:t>
    </w:r>
    <w:r w:rsidRPr="009F746E">
      <w:rPr>
        <w:sz w:val="20"/>
        <w:szCs w:val="20"/>
        <w:lang w:val="sr-Cyrl-CS"/>
      </w:rPr>
      <w:t xml:space="preserve">Висока школа струковних студија за васпитаче, Шабац </w:t>
    </w:r>
    <w:r w:rsidRPr="009F746E">
      <w:t xml:space="preserve">                                   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1D3" w:rsidRPr="00397C44" w:rsidRDefault="005F51D3" w:rsidP="00BA3AFE">
    <w:pPr>
      <w:pStyle w:val="Header"/>
    </w:pPr>
    <w:r w:rsidRPr="00DF1337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-9pt;margin-top:-18.55pt;width:58.65pt;height:58.4pt;z-index:-251654144;mso-wrap-edited:f" wrapcoords="-117 117 -117 21365 21600 21365 21600 117 -117 117">
          <v:imagedata r:id="rId1" o:title=""/>
          <w10:anchorlock/>
        </v:shape>
        <o:OLEObject Type="Embed" ProgID="CorelDraw.Graphic.8" ShapeID="_x0000_s2050" DrawAspect="Content" ObjectID="_1519113212" r:id="rId2"/>
      </w:pict>
    </w:r>
    <w:r>
      <w:t xml:space="preserve">                        </w:t>
    </w:r>
    <w:r w:rsidRPr="00397C44">
      <w:rPr>
        <w:sz w:val="20"/>
        <w:szCs w:val="20"/>
        <w:lang w:val="sr-Cyrl-CS"/>
      </w:rPr>
      <w:t xml:space="preserve">Висока школа струковних студија за васпитаче, Шабац </w:t>
    </w:r>
    <w:r w:rsidRPr="00397C44">
      <w:t xml:space="preserve">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1D3" w:rsidRPr="00F7101F" w:rsidRDefault="005F51D3" w:rsidP="00BA3AFE">
    <w:pPr>
      <w:pStyle w:val="Header"/>
      <w:pBdr>
        <w:bottom w:val="single" w:sz="4" w:space="1" w:color="auto"/>
      </w:pBdr>
      <w:jc w:val="center"/>
      <w:rPr>
        <w:rFonts w:ascii="Arial" w:hAnsi="Arial" w:cs="Arial"/>
        <w:sz w:val="20"/>
        <w:lang w:val="sr-Cyrl-CS"/>
      </w:rPr>
    </w:pPr>
    <w:r w:rsidRPr="00F7101F">
      <w:rPr>
        <w:rFonts w:ascii="Arial" w:hAnsi="Arial" w:cs="Arial"/>
        <w:sz w:val="20"/>
        <w:lang w:val="sr-Cyrl-CS"/>
      </w:rPr>
      <w:t>Висока школа струковних студија за васпитаче Шабац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1D3" w:rsidRPr="00397C44" w:rsidRDefault="005F51D3" w:rsidP="00BA3AFE">
    <w:pPr>
      <w:pStyle w:val="Header"/>
    </w:pPr>
    <w:r w:rsidRPr="00DF1337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margin-left:-9pt;margin-top:-18.55pt;width:58.65pt;height:58.4pt;z-index:-251652096;mso-wrap-edited:f" wrapcoords="-117 117 -117 21365 21600 21365 21600 117 -117 117">
          <v:imagedata r:id="rId1" o:title=""/>
          <w10:anchorlock/>
        </v:shape>
        <o:OLEObject Type="Embed" ProgID="CorelDraw.Graphic.8" ShapeID="_x0000_s2051" DrawAspect="Content" ObjectID="_1519113213" r:id="rId2"/>
      </w:pict>
    </w:r>
    <w:r>
      <w:t xml:space="preserve">                        </w:t>
    </w:r>
    <w:r w:rsidRPr="00397C44">
      <w:rPr>
        <w:sz w:val="20"/>
        <w:szCs w:val="20"/>
        <w:lang w:val="sr-Cyrl-CS"/>
      </w:rPr>
      <w:t xml:space="preserve">Висока школа струковних студија за васпитаче, Шабац </w:t>
    </w:r>
    <w:r w:rsidRPr="00397C44">
      <w:t xml:space="preserve">                                                  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1D3" w:rsidRPr="00FA5506" w:rsidRDefault="005F51D3" w:rsidP="00BA3AFE">
    <w:pPr>
      <w:pStyle w:val="Header"/>
    </w:pPr>
    <w:r w:rsidRPr="00DF1337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margin-left:-9pt;margin-top:-18.55pt;width:58.65pt;height:58.4pt;z-index:-251650048;mso-wrap-edited:f" wrapcoords="-117 117 -117 21365 21600 21365 21600 117 -117 117">
          <v:imagedata r:id="rId1" o:title=""/>
          <w10:anchorlock/>
        </v:shape>
        <o:OLEObject Type="Embed" ProgID="CorelDraw.Graphic.8" ShapeID="_x0000_s2052" DrawAspect="Content" ObjectID="_1519113214" r:id="rId2"/>
      </w:pict>
    </w:r>
    <w:r>
      <w:t xml:space="preserve">                        </w:t>
    </w:r>
    <w:r w:rsidRPr="00FA5506">
      <w:rPr>
        <w:sz w:val="20"/>
        <w:szCs w:val="20"/>
        <w:lang w:val="sr-Cyrl-CS"/>
      </w:rPr>
      <w:t xml:space="preserve">Висока школа струковних студија за васпитаче, Шабац </w:t>
    </w:r>
    <w:r w:rsidRPr="00FA5506">
      <w:t xml:space="preserve">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32E8B"/>
    <w:multiLevelType w:val="hybridMultilevel"/>
    <w:tmpl w:val="8DAECF6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A5B51"/>
    <w:multiLevelType w:val="hybridMultilevel"/>
    <w:tmpl w:val="16424F8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171241"/>
    <w:multiLevelType w:val="hybridMultilevel"/>
    <w:tmpl w:val="0096C75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4E23D5"/>
    <w:multiLevelType w:val="hybridMultilevel"/>
    <w:tmpl w:val="B5EE0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7B4B9F"/>
    <w:multiLevelType w:val="hybridMultilevel"/>
    <w:tmpl w:val="8B388EA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A948CF"/>
    <w:multiLevelType w:val="hybridMultilevel"/>
    <w:tmpl w:val="D682E0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5A2B2F"/>
    <w:multiLevelType w:val="hybridMultilevel"/>
    <w:tmpl w:val="B49AF38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9A2C99"/>
    <w:multiLevelType w:val="hybridMultilevel"/>
    <w:tmpl w:val="6F7681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674554"/>
    <w:multiLevelType w:val="hybridMultilevel"/>
    <w:tmpl w:val="F8FA2A3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9F7729"/>
    <w:multiLevelType w:val="hybridMultilevel"/>
    <w:tmpl w:val="176A920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766316"/>
    <w:multiLevelType w:val="hybridMultilevel"/>
    <w:tmpl w:val="0EEA7B7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D95F64"/>
    <w:multiLevelType w:val="hybridMultilevel"/>
    <w:tmpl w:val="A4F61A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900722A"/>
    <w:multiLevelType w:val="hybridMultilevel"/>
    <w:tmpl w:val="D0A27FA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920C3B"/>
    <w:multiLevelType w:val="hybridMultilevel"/>
    <w:tmpl w:val="62D04AA0"/>
    <w:lvl w:ilvl="0" w:tplc="D9CE741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hAnsi="Times New Roman" w:hint="default"/>
      </w:rPr>
    </w:lvl>
    <w:lvl w:ilvl="1" w:tplc="412219D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404E2A06"/>
    <w:multiLevelType w:val="hybridMultilevel"/>
    <w:tmpl w:val="BBF2D6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FE2F94"/>
    <w:multiLevelType w:val="hybridMultilevel"/>
    <w:tmpl w:val="1F6A9E8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552145"/>
    <w:multiLevelType w:val="hybridMultilevel"/>
    <w:tmpl w:val="3498259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1E427D"/>
    <w:multiLevelType w:val="hybridMultilevel"/>
    <w:tmpl w:val="0BFE53D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0A560E"/>
    <w:multiLevelType w:val="hybridMultilevel"/>
    <w:tmpl w:val="5CB640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4D1CF9"/>
    <w:multiLevelType w:val="hybridMultilevel"/>
    <w:tmpl w:val="857695D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C22644"/>
    <w:multiLevelType w:val="hybridMultilevel"/>
    <w:tmpl w:val="5F7E03C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7A56A8"/>
    <w:multiLevelType w:val="hybridMultilevel"/>
    <w:tmpl w:val="5044C7D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C4382F"/>
    <w:multiLevelType w:val="hybridMultilevel"/>
    <w:tmpl w:val="35CC251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DD5E72"/>
    <w:multiLevelType w:val="hybridMultilevel"/>
    <w:tmpl w:val="5BF2D3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F32A76"/>
    <w:multiLevelType w:val="hybridMultilevel"/>
    <w:tmpl w:val="BD3651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5">
    <w:nsid w:val="729507BF"/>
    <w:multiLevelType w:val="hybridMultilevel"/>
    <w:tmpl w:val="9224FA4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0348BF"/>
    <w:multiLevelType w:val="hybridMultilevel"/>
    <w:tmpl w:val="2FFAE28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B33875"/>
    <w:multiLevelType w:val="hybridMultilevel"/>
    <w:tmpl w:val="2FAE70E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836B79"/>
    <w:multiLevelType w:val="hybridMultilevel"/>
    <w:tmpl w:val="A700417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2106A2"/>
    <w:multiLevelType w:val="hybridMultilevel"/>
    <w:tmpl w:val="669E1AD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7016DC"/>
    <w:multiLevelType w:val="hybridMultilevel"/>
    <w:tmpl w:val="6FA467C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9"/>
  </w:num>
  <w:num w:numId="4">
    <w:abstractNumId w:val="23"/>
  </w:num>
  <w:num w:numId="5">
    <w:abstractNumId w:val="5"/>
  </w:num>
  <w:num w:numId="6">
    <w:abstractNumId w:val="16"/>
  </w:num>
  <w:num w:numId="7">
    <w:abstractNumId w:val="22"/>
  </w:num>
  <w:num w:numId="8">
    <w:abstractNumId w:val="7"/>
  </w:num>
  <w:num w:numId="9">
    <w:abstractNumId w:val="2"/>
  </w:num>
  <w:num w:numId="10">
    <w:abstractNumId w:val="15"/>
  </w:num>
  <w:num w:numId="11">
    <w:abstractNumId w:val="17"/>
  </w:num>
  <w:num w:numId="12">
    <w:abstractNumId w:val="10"/>
  </w:num>
  <w:num w:numId="13">
    <w:abstractNumId w:val="27"/>
  </w:num>
  <w:num w:numId="14">
    <w:abstractNumId w:val="4"/>
  </w:num>
  <w:num w:numId="15">
    <w:abstractNumId w:val="29"/>
  </w:num>
  <w:num w:numId="16">
    <w:abstractNumId w:val="3"/>
  </w:num>
  <w:num w:numId="17">
    <w:abstractNumId w:val="30"/>
  </w:num>
  <w:num w:numId="18">
    <w:abstractNumId w:val="18"/>
  </w:num>
  <w:num w:numId="19">
    <w:abstractNumId w:val="20"/>
  </w:num>
  <w:num w:numId="20">
    <w:abstractNumId w:val="19"/>
  </w:num>
  <w:num w:numId="21">
    <w:abstractNumId w:val="0"/>
  </w:num>
  <w:num w:numId="22">
    <w:abstractNumId w:val="28"/>
  </w:num>
  <w:num w:numId="23">
    <w:abstractNumId w:val="25"/>
  </w:num>
  <w:num w:numId="24">
    <w:abstractNumId w:val="14"/>
  </w:num>
  <w:num w:numId="25">
    <w:abstractNumId w:val="26"/>
  </w:num>
  <w:num w:numId="26">
    <w:abstractNumId w:val="6"/>
  </w:num>
  <w:num w:numId="27">
    <w:abstractNumId w:val="1"/>
  </w:num>
  <w:num w:numId="28">
    <w:abstractNumId w:val="8"/>
  </w:num>
  <w:num w:numId="29">
    <w:abstractNumId w:val="21"/>
  </w:num>
  <w:num w:numId="30">
    <w:abstractNumId w:val="11"/>
  </w:num>
  <w:num w:numId="31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1536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450922"/>
    <w:rsid w:val="0003317F"/>
    <w:rsid w:val="00091516"/>
    <w:rsid w:val="001036CD"/>
    <w:rsid w:val="00200560"/>
    <w:rsid w:val="0027171F"/>
    <w:rsid w:val="00364A4C"/>
    <w:rsid w:val="003965FD"/>
    <w:rsid w:val="00397C44"/>
    <w:rsid w:val="00450922"/>
    <w:rsid w:val="00514530"/>
    <w:rsid w:val="0051683E"/>
    <w:rsid w:val="00531597"/>
    <w:rsid w:val="0053179F"/>
    <w:rsid w:val="00541228"/>
    <w:rsid w:val="005856F8"/>
    <w:rsid w:val="005C0AEB"/>
    <w:rsid w:val="005F51D3"/>
    <w:rsid w:val="006B2FCF"/>
    <w:rsid w:val="00753C59"/>
    <w:rsid w:val="00772FEC"/>
    <w:rsid w:val="00782374"/>
    <w:rsid w:val="007D036E"/>
    <w:rsid w:val="00964271"/>
    <w:rsid w:val="0097140F"/>
    <w:rsid w:val="009D7E63"/>
    <w:rsid w:val="009E2B47"/>
    <w:rsid w:val="009F746E"/>
    <w:rsid w:val="00A17C2B"/>
    <w:rsid w:val="00A227DA"/>
    <w:rsid w:val="00A53464"/>
    <w:rsid w:val="00AD62D1"/>
    <w:rsid w:val="00B465BB"/>
    <w:rsid w:val="00B77C31"/>
    <w:rsid w:val="00B873A1"/>
    <w:rsid w:val="00BA3AFE"/>
    <w:rsid w:val="00BA679A"/>
    <w:rsid w:val="00C20191"/>
    <w:rsid w:val="00C31951"/>
    <w:rsid w:val="00CA4509"/>
    <w:rsid w:val="00CC58D3"/>
    <w:rsid w:val="00CE0015"/>
    <w:rsid w:val="00DF1337"/>
    <w:rsid w:val="00F542E7"/>
    <w:rsid w:val="00F57445"/>
    <w:rsid w:val="00F8724B"/>
    <w:rsid w:val="00FA5506"/>
    <w:rsid w:val="00FE5E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9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542E7"/>
    <w:pPr>
      <w:tabs>
        <w:tab w:val="center" w:pos="4535"/>
        <w:tab w:val="right" w:pos="9071"/>
      </w:tabs>
    </w:pPr>
    <w:rPr>
      <w:lang w:val="sr-Latn-CS" w:eastAsia="sr-Latn-CS"/>
    </w:rPr>
  </w:style>
  <w:style w:type="character" w:customStyle="1" w:styleId="HeaderChar">
    <w:name w:val="Header Char"/>
    <w:basedOn w:val="DefaultParagraphFont"/>
    <w:link w:val="Header"/>
    <w:rsid w:val="00F542E7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rsid w:val="00F542E7"/>
    <w:pPr>
      <w:tabs>
        <w:tab w:val="center" w:pos="4535"/>
        <w:tab w:val="right" w:pos="9071"/>
      </w:tabs>
    </w:pPr>
    <w:rPr>
      <w:lang w:val="sr-Latn-CS" w:eastAsia="sr-Latn-CS"/>
    </w:rPr>
  </w:style>
  <w:style w:type="character" w:customStyle="1" w:styleId="FooterChar">
    <w:name w:val="Footer Char"/>
    <w:basedOn w:val="DefaultParagraphFont"/>
    <w:link w:val="Footer"/>
    <w:uiPriority w:val="99"/>
    <w:rsid w:val="00F542E7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styleId="PageNumber">
    <w:name w:val="page number"/>
    <w:basedOn w:val="DefaultParagraphFont"/>
    <w:rsid w:val="00F542E7"/>
  </w:style>
  <w:style w:type="paragraph" w:customStyle="1" w:styleId="2">
    <w:name w:val="2"/>
    <w:basedOn w:val="Normal"/>
    <w:rsid w:val="00F542E7"/>
    <w:pPr>
      <w:widowControl w:val="0"/>
      <w:suppressAutoHyphens/>
      <w:ind w:left="1400" w:hanging="680"/>
    </w:pPr>
    <w:rPr>
      <w:rFonts w:ascii="Cir Arial" w:hAnsi="Cir Arial"/>
      <w:b/>
      <w:snapToGrid w:val="0"/>
      <w:sz w:val="32"/>
      <w:szCs w:val="20"/>
      <w:lang w:val="sr-Latn-CS" w:eastAsia="en-US"/>
    </w:rPr>
  </w:style>
  <w:style w:type="paragraph" w:styleId="FootnoteText">
    <w:name w:val="footnote text"/>
    <w:basedOn w:val="Normal"/>
    <w:link w:val="FootnoteTextChar"/>
    <w:rsid w:val="00F542E7"/>
    <w:rPr>
      <w:sz w:val="20"/>
      <w:szCs w:val="20"/>
      <w:lang w:val="sr-Latn-CS" w:eastAsia="sr-Latn-CS"/>
    </w:rPr>
  </w:style>
  <w:style w:type="character" w:customStyle="1" w:styleId="FootnoteTextChar">
    <w:name w:val="Footnote Text Char"/>
    <w:basedOn w:val="DefaultParagraphFont"/>
    <w:link w:val="FootnoteText"/>
    <w:rsid w:val="00F542E7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styleId="FootnoteReference">
    <w:name w:val="footnote reference"/>
    <w:basedOn w:val="DefaultParagraphFont"/>
    <w:rsid w:val="00F542E7"/>
    <w:rPr>
      <w:vertAlign w:val="superscript"/>
    </w:rPr>
  </w:style>
  <w:style w:type="paragraph" w:styleId="BodyTextIndent">
    <w:name w:val="Body Text Indent"/>
    <w:basedOn w:val="Normal"/>
    <w:link w:val="BodyTextIndentChar"/>
    <w:rsid w:val="009F746E"/>
    <w:pPr>
      <w:spacing w:after="120"/>
      <w:ind w:left="283"/>
    </w:pPr>
    <w:rPr>
      <w:rFonts w:ascii="YuCiril Times" w:hAnsi="YuCiril Times"/>
      <w:sz w:val="28"/>
      <w:szCs w:val="20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9F746E"/>
    <w:rPr>
      <w:rFonts w:ascii="YuCiril Times" w:eastAsia="Times New Roman" w:hAnsi="YuCiril Times" w:cs="Times New Roman"/>
      <w:sz w:val="28"/>
      <w:szCs w:val="20"/>
    </w:rPr>
  </w:style>
  <w:style w:type="paragraph" w:styleId="BodyText">
    <w:name w:val="Body Text"/>
    <w:basedOn w:val="Normal"/>
    <w:link w:val="BodyTextChar"/>
    <w:rsid w:val="009F746E"/>
    <w:pPr>
      <w:spacing w:after="120"/>
    </w:pPr>
    <w:rPr>
      <w:rFonts w:ascii="YuCiril Times" w:hAnsi="YuCiril Times"/>
      <w:sz w:val="28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9F746E"/>
    <w:rPr>
      <w:rFonts w:ascii="YuCiril Times" w:eastAsia="Times New Roman" w:hAnsi="YuCiril Times" w:cs="Times New Roman"/>
      <w:sz w:val="28"/>
      <w:szCs w:val="20"/>
    </w:rPr>
  </w:style>
  <w:style w:type="character" w:customStyle="1" w:styleId="FontStyle13">
    <w:name w:val="Font Style13"/>
    <w:basedOn w:val="DefaultParagraphFont"/>
    <w:uiPriority w:val="99"/>
    <w:rsid w:val="009F746E"/>
    <w:rPr>
      <w:rFonts w:ascii="Times New Roman" w:hAnsi="Times New Roman" w:cs="Times New Roman"/>
      <w:sz w:val="22"/>
      <w:szCs w:val="22"/>
    </w:rPr>
  </w:style>
  <w:style w:type="paragraph" w:customStyle="1" w:styleId="CharCharCharCharCharCharCharCharCharCharCharChar">
    <w:name w:val="Char Char Char Char Char Char Char Char Char Char Char Char"/>
    <w:basedOn w:val="Normal"/>
    <w:semiHidden/>
    <w:rsid w:val="009F746E"/>
    <w:pPr>
      <w:spacing w:before="120" w:after="160" w:line="240" w:lineRule="exact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lan">
    <w:name w:val="clan"/>
    <w:basedOn w:val="Normal"/>
    <w:rsid w:val="009F746E"/>
    <w:pPr>
      <w:spacing w:before="480" w:after="120"/>
      <w:jc w:val="center"/>
    </w:pPr>
    <w:rPr>
      <w:rFonts w:ascii="YuCiril Times" w:hAnsi="YuCiril Times"/>
      <w:sz w:val="28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B77C31"/>
    <w:pPr>
      <w:ind w:left="720"/>
      <w:contextualSpacing/>
    </w:pPr>
  </w:style>
  <w:style w:type="table" w:styleId="TableGrid">
    <w:name w:val="Table Grid"/>
    <w:basedOn w:val="TableNormal"/>
    <w:uiPriority w:val="59"/>
    <w:rsid w:val="00FE5E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footer" Target="footer6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3.xml"/><Relationship Id="rId25" Type="http://schemas.openxmlformats.org/officeDocument/2006/relationships/footer" Target="footer10.xml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oter" Target="footer4.xml"/><Relationship Id="rId22" Type="http://schemas.openxmlformats.org/officeDocument/2006/relationships/image" Target="media/image4.jpe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3.bin"/><Relationship Id="rId1" Type="http://schemas.openxmlformats.org/officeDocument/2006/relationships/image" Target="media/image2.wmf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4.bin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93036-83EB-4B5E-88EF-F4466AA0D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26</Pages>
  <Words>3379</Words>
  <Characters>19262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Branka</dc:creator>
  <cp:lastModifiedBy>Branka</cp:lastModifiedBy>
  <cp:revision>29</cp:revision>
  <dcterms:created xsi:type="dcterms:W3CDTF">2016-02-20T19:30:00Z</dcterms:created>
  <dcterms:modified xsi:type="dcterms:W3CDTF">2016-03-10T10:07:00Z</dcterms:modified>
</cp:coreProperties>
</file>